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2366" w:type="dxa"/>
        <w:tblInd w:w="284" w:type="dxa"/>
        <w:tblLook w:val="0000" w:firstRow="0" w:lastRow="0" w:firstColumn="0" w:lastColumn="0" w:noHBand="0" w:noVBand="0"/>
      </w:tblPr>
      <w:tblGrid>
        <w:gridCol w:w="5104"/>
        <w:gridCol w:w="7262"/>
      </w:tblGrid>
      <w:tr w:rsidR="00A416C8" w:rsidRPr="00DC14B1" w14:paraId="4ECCDF21" w14:textId="77777777" w:rsidTr="001A2D3C">
        <w:trPr>
          <w:trHeight w:val="288"/>
        </w:trPr>
        <w:tc>
          <w:tcPr>
            <w:tcW w:w="5104" w:type="dxa"/>
          </w:tcPr>
          <w:p w14:paraId="69A1B6D8" w14:textId="77777777" w:rsidR="00A416C8" w:rsidRPr="0058282B" w:rsidRDefault="00A416C8" w:rsidP="00BE028B">
            <w:pPr>
              <w:tabs>
                <w:tab w:val="center" w:pos="1800"/>
                <w:tab w:val="center" w:pos="6660"/>
              </w:tabs>
              <w:spacing w:line="240" w:lineRule="auto"/>
              <w:rPr>
                <w:b/>
                <w:bCs/>
                <w:sz w:val="26"/>
                <w:szCs w:val="26"/>
              </w:rPr>
            </w:pPr>
            <w:r w:rsidRPr="0058282B">
              <w:rPr>
                <w:b/>
                <w:bCs/>
                <w:sz w:val="26"/>
                <w:szCs w:val="26"/>
              </w:rPr>
              <w:t>ỦY BAN NHÂN DÂN</w:t>
            </w:r>
          </w:p>
        </w:tc>
        <w:tc>
          <w:tcPr>
            <w:tcW w:w="7262" w:type="dxa"/>
          </w:tcPr>
          <w:p w14:paraId="7BF05A80" w14:textId="77777777" w:rsidR="00A416C8" w:rsidRPr="00DC14B1" w:rsidRDefault="00A416C8" w:rsidP="00327642">
            <w:pPr>
              <w:tabs>
                <w:tab w:val="center" w:pos="6660"/>
              </w:tabs>
              <w:rPr>
                <w:sz w:val="26"/>
                <w:szCs w:val="26"/>
              </w:rPr>
            </w:pPr>
            <w:r w:rsidRPr="00DC14B1">
              <w:rPr>
                <w:b/>
                <w:bCs/>
                <w:sz w:val="26"/>
                <w:szCs w:val="26"/>
              </w:rPr>
              <w:t>CỘNG HÒA XÃ HỘI CHỦ NGHĨA VIỆT NAM</w:t>
            </w:r>
          </w:p>
        </w:tc>
      </w:tr>
      <w:tr w:rsidR="00A416C8" w:rsidRPr="00DC14B1" w14:paraId="2B607EA4" w14:textId="77777777" w:rsidTr="001A2D3C">
        <w:tc>
          <w:tcPr>
            <w:tcW w:w="5104" w:type="dxa"/>
          </w:tcPr>
          <w:p w14:paraId="2498CDEE" w14:textId="77777777" w:rsidR="00A416C8" w:rsidRPr="0058282B" w:rsidRDefault="00A416C8" w:rsidP="00BE028B">
            <w:pPr>
              <w:tabs>
                <w:tab w:val="center" w:pos="1800"/>
                <w:tab w:val="center" w:pos="6660"/>
              </w:tabs>
              <w:spacing w:line="240" w:lineRule="auto"/>
              <w:rPr>
                <w:b/>
                <w:bCs/>
                <w:sz w:val="26"/>
                <w:szCs w:val="26"/>
              </w:rPr>
            </w:pPr>
            <w:r w:rsidRPr="0058282B">
              <w:rPr>
                <w:b/>
                <w:bCs/>
                <w:sz w:val="26"/>
                <w:szCs w:val="26"/>
              </w:rPr>
              <w:t>PHƯỜNG BÌNH TRỊ ĐÔNG</w:t>
            </w:r>
          </w:p>
        </w:tc>
        <w:tc>
          <w:tcPr>
            <w:tcW w:w="7262" w:type="dxa"/>
          </w:tcPr>
          <w:p w14:paraId="1520EE3E" w14:textId="661A3A88" w:rsidR="00A416C8" w:rsidRPr="00DC14B1" w:rsidRDefault="00A416C8" w:rsidP="00327642">
            <w:pPr>
              <w:tabs>
                <w:tab w:val="center" w:pos="1800"/>
                <w:tab w:val="center" w:pos="6660"/>
              </w:tabs>
              <w:rPr>
                <w:sz w:val="26"/>
                <w:szCs w:val="26"/>
              </w:rPr>
            </w:pPr>
            <w:r w:rsidRPr="00DC14B1">
              <w:rPr>
                <w:b/>
                <w:bCs/>
                <w:sz w:val="26"/>
                <w:szCs w:val="26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722AA8FC" wp14:editId="4491D53E">
                      <wp:simplePos x="0" y="0"/>
                      <wp:positionH relativeFrom="column">
                        <wp:posOffset>1247192</wp:posOffset>
                      </wp:positionH>
                      <wp:positionV relativeFrom="paragraph">
                        <wp:posOffset>184201</wp:posOffset>
                      </wp:positionV>
                      <wp:extent cx="2075180" cy="0"/>
                      <wp:effectExtent l="0" t="0" r="0" b="0"/>
                      <wp:wrapNone/>
                      <wp:docPr id="315236734" name="Straight Connector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07518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FC5407D" id="Straight Connector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98.2pt,14.5pt" to="261.6pt,14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"/>
                  </w:pict>
                </mc:Fallback>
              </mc:AlternateContent>
            </w:r>
            <w:r w:rsidRPr="00DC14B1">
              <w:rPr>
                <w:b/>
                <w:bCs/>
                <w:sz w:val="26"/>
                <w:szCs w:val="26"/>
              </w:rPr>
              <w:t>Độc lập - Tự do  - Hạnh phúc</w:t>
            </w:r>
          </w:p>
        </w:tc>
      </w:tr>
      <w:tr w:rsidR="00A416C8" w:rsidRPr="00DC14B1" w14:paraId="05F67919" w14:textId="77777777" w:rsidTr="001A2D3C">
        <w:tc>
          <w:tcPr>
            <w:tcW w:w="5104" w:type="dxa"/>
          </w:tcPr>
          <w:p w14:paraId="2FE7234F" w14:textId="5335FC57" w:rsidR="00A416C8" w:rsidRDefault="00A416C8" w:rsidP="00327642">
            <w:pPr>
              <w:tabs>
                <w:tab w:val="center" w:pos="1800"/>
                <w:tab w:val="center" w:pos="6660"/>
              </w:tabs>
              <w:spacing w:before="120"/>
              <w:rPr>
                <w:color w:val="000000"/>
                <w:sz w:val="26"/>
                <w:szCs w:val="26"/>
              </w:rPr>
            </w:pPr>
            <w:r>
              <w:rPr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23E70EAC" wp14:editId="23D5915A">
                      <wp:simplePos x="0" y="0"/>
                      <wp:positionH relativeFrom="column">
                        <wp:posOffset>1137920</wp:posOffset>
                      </wp:positionH>
                      <wp:positionV relativeFrom="paragraph">
                        <wp:posOffset>14605</wp:posOffset>
                      </wp:positionV>
                      <wp:extent cx="763270" cy="0"/>
                      <wp:effectExtent l="0" t="0" r="0" b="0"/>
                      <wp:wrapNone/>
                      <wp:docPr id="1183390045" name="Straight Arrow Connector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76327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956752F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Straight Arrow Connector 2" o:spid="_x0000_s1026" type="#_x0000_t32" style="position:absolute;margin-left:89.6pt;margin-top:1.15pt;width:60.1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"/>
                  </w:pict>
                </mc:Fallback>
              </mc:AlternateContent>
            </w:r>
          </w:p>
          <w:p w14:paraId="51425D59" w14:textId="77777777" w:rsidR="00A416C8" w:rsidRPr="006F1313" w:rsidRDefault="00A416C8" w:rsidP="00327642">
            <w:pPr>
              <w:tabs>
                <w:tab w:val="center" w:pos="1800"/>
                <w:tab w:val="center" w:pos="6660"/>
              </w:tabs>
              <w:rPr>
                <w:color w:val="000000"/>
                <w:sz w:val="26"/>
                <w:szCs w:val="26"/>
              </w:rPr>
            </w:pPr>
          </w:p>
        </w:tc>
        <w:tc>
          <w:tcPr>
            <w:tcW w:w="7262" w:type="dxa"/>
          </w:tcPr>
          <w:p w14:paraId="7A03FC64" w14:textId="5254D851" w:rsidR="00A416C8" w:rsidRPr="00DC14B1" w:rsidRDefault="00A416C8" w:rsidP="00327642">
            <w:pPr>
              <w:tabs>
                <w:tab w:val="center" w:pos="1800"/>
                <w:tab w:val="center" w:pos="6660"/>
              </w:tabs>
              <w:spacing w:before="160"/>
              <w:rPr>
                <w:sz w:val="26"/>
                <w:szCs w:val="26"/>
              </w:rPr>
            </w:pPr>
            <w:r w:rsidRPr="00DC14B1">
              <w:rPr>
                <w:i/>
                <w:iCs/>
                <w:sz w:val="26"/>
                <w:szCs w:val="26"/>
              </w:rPr>
              <w:t>Bình T</w:t>
            </w:r>
            <w:r>
              <w:rPr>
                <w:i/>
                <w:iCs/>
                <w:sz w:val="26"/>
                <w:szCs w:val="26"/>
              </w:rPr>
              <w:t>rị Đông</w:t>
            </w:r>
            <w:r w:rsidRPr="00DC14B1">
              <w:rPr>
                <w:i/>
                <w:iCs/>
                <w:sz w:val="26"/>
                <w:szCs w:val="26"/>
              </w:rPr>
              <w:t xml:space="preserve">, ngày </w:t>
            </w:r>
            <w:r w:rsidRPr="00A416C8">
              <w:rPr>
                <w:i/>
                <w:iCs/>
                <w:sz w:val="26"/>
                <w:szCs w:val="26"/>
              </w:rPr>
              <w:t xml:space="preserve">     </w:t>
            </w:r>
            <w:r>
              <w:rPr>
                <w:i/>
                <w:iCs/>
                <w:sz w:val="26"/>
                <w:szCs w:val="26"/>
              </w:rPr>
              <w:t xml:space="preserve"> </w:t>
            </w:r>
            <w:r w:rsidRPr="00DC14B1">
              <w:rPr>
                <w:i/>
                <w:iCs/>
                <w:sz w:val="26"/>
                <w:szCs w:val="26"/>
              </w:rPr>
              <w:t>tháng</w:t>
            </w:r>
            <w:r>
              <w:rPr>
                <w:i/>
                <w:iCs/>
                <w:sz w:val="26"/>
                <w:szCs w:val="26"/>
              </w:rPr>
              <w:t xml:space="preserve"> 9 </w:t>
            </w:r>
            <w:r w:rsidRPr="00DC14B1">
              <w:rPr>
                <w:i/>
                <w:iCs/>
                <w:sz w:val="26"/>
                <w:szCs w:val="26"/>
              </w:rPr>
              <w:t>năm 202</w:t>
            </w:r>
            <w:r>
              <w:rPr>
                <w:i/>
                <w:iCs/>
                <w:sz w:val="26"/>
                <w:szCs w:val="26"/>
              </w:rPr>
              <w:t>6</w:t>
            </w:r>
          </w:p>
        </w:tc>
      </w:tr>
    </w:tbl>
    <w:p w14:paraId="43556E71" w14:textId="133A9DE0" w:rsidR="00A416C8" w:rsidRPr="001A2D3C" w:rsidRDefault="00A416C8" w:rsidP="00BE028B">
      <w:pPr>
        <w:tabs>
          <w:tab w:val="left" w:pos="1701"/>
        </w:tabs>
        <w:autoSpaceDE w:val="0"/>
        <w:autoSpaceDN w:val="0"/>
        <w:adjustRightInd w:val="0"/>
        <w:spacing w:line="240" w:lineRule="auto"/>
        <w:rPr>
          <w:b/>
          <w:bCs/>
          <w:color w:val="000000"/>
          <w:sz w:val="28"/>
          <w:szCs w:val="28"/>
          <w:lang w:eastAsia="vi-VN"/>
        </w:rPr>
      </w:pPr>
      <w:r w:rsidRPr="00A416C8">
        <w:rPr>
          <w:b/>
          <w:bCs/>
          <w:color w:val="000000"/>
          <w:sz w:val="28"/>
          <w:szCs w:val="28"/>
          <w:lang w:eastAsia="vi-VN"/>
        </w:rPr>
        <w:t xml:space="preserve">Danh mục văn bản quy phạm pháp luật của HĐND, UBND cấp xã </w:t>
      </w:r>
    </w:p>
    <w:p w14:paraId="5003D20C" w14:textId="364706F8" w:rsidR="00A416C8" w:rsidRPr="001A2D3C" w:rsidRDefault="00A416C8" w:rsidP="00BE028B">
      <w:pPr>
        <w:tabs>
          <w:tab w:val="left" w:pos="1701"/>
        </w:tabs>
        <w:autoSpaceDE w:val="0"/>
        <w:autoSpaceDN w:val="0"/>
        <w:adjustRightInd w:val="0"/>
        <w:spacing w:line="240" w:lineRule="auto"/>
        <w:rPr>
          <w:b/>
          <w:bCs/>
          <w:color w:val="000000"/>
          <w:sz w:val="28"/>
          <w:szCs w:val="28"/>
          <w:lang w:eastAsia="vi-VN"/>
        </w:rPr>
      </w:pPr>
      <w:r w:rsidRPr="00A416C8">
        <w:rPr>
          <w:b/>
          <w:bCs/>
          <w:color w:val="000000"/>
          <w:sz w:val="28"/>
          <w:szCs w:val="28"/>
          <w:lang w:eastAsia="vi-VN"/>
        </w:rPr>
        <w:t xml:space="preserve">cần </w:t>
      </w:r>
      <w:r w:rsidR="001A2D3C" w:rsidRPr="001A2D3C">
        <w:rPr>
          <w:b/>
          <w:bCs/>
          <w:color w:val="000000"/>
          <w:sz w:val="28"/>
          <w:szCs w:val="28"/>
          <w:lang w:eastAsia="vi-VN"/>
        </w:rPr>
        <w:t>cấp xã cần ban hành mới</w:t>
      </w:r>
    </w:p>
    <w:p w14:paraId="533EE836" w14:textId="77777777" w:rsidR="00BE028B" w:rsidRPr="001A2D3C" w:rsidRDefault="00BE028B" w:rsidP="00BE028B">
      <w:pPr>
        <w:tabs>
          <w:tab w:val="left" w:pos="1701"/>
        </w:tabs>
        <w:autoSpaceDE w:val="0"/>
        <w:autoSpaceDN w:val="0"/>
        <w:adjustRightInd w:val="0"/>
        <w:spacing w:line="240" w:lineRule="auto"/>
        <w:jc w:val="both"/>
        <w:rPr>
          <w:b/>
          <w:bCs/>
          <w:color w:val="000000"/>
          <w:sz w:val="28"/>
          <w:szCs w:val="28"/>
          <w:lang w:eastAsia="vi-VN"/>
        </w:rPr>
      </w:pPr>
    </w:p>
    <w:p w14:paraId="3480007D" w14:textId="4E7B68BF" w:rsidR="00BE028B" w:rsidRPr="001A2D3C" w:rsidRDefault="00BE028B" w:rsidP="001A2D3C">
      <w:pPr>
        <w:pStyle w:val="ListParagraph"/>
        <w:numPr>
          <w:ilvl w:val="0"/>
          <w:numId w:val="3"/>
        </w:numPr>
        <w:tabs>
          <w:tab w:val="left" w:pos="851"/>
        </w:tabs>
        <w:autoSpaceDE w:val="0"/>
        <w:autoSpaceDN w:val="0"/>
        <w:adjustRightInd w:val="0"/>
        <w:ind w:left="284" w:firstLine="283"/>
        <w:jc w:val="both"/>
        <w:rPr>
          <w:color w:val="000000"/>
          <w:sz w:val="28"/>
          <w:szCs w:val="28"/>
          <w:lang w:eastAsia="vi-VN"/>
        </w:rPr>
      </w:pPr>
      <w:r w:rsidRPr="00BE028B">
        <w:rPr>
          <w:color w:val="000000"/>
          <w:sz w:val="28"/>
          <w:szCs w:val="28"/>
          <w:lang w:eastAsia="vi-VN"/>
        </w:rPr>
        <w:t xml:space="preserve">Qua rà soát, Ủy ban nhân dân phường </w:t>
      </w:r>
      <w:r w:rsidRPr="00BE028B">
        <w:rPr>
          <w:b/>
          <w:bCs/>
          <w:color w:val="000000"/>
          <w:sz w:val="28"/>
          <w:szCs w:val="28"/>
          <w:lang w:eastAsia="vi-VN"/>
        </w:rPr>
        <w:t>không có</w:t>
      </w:r>
      <w:r w:rsidRPr="00BE028B">
        <w:rPr>
          <w:color w:val="000000"/>
          <w:sz w:val="28"/>
          <w:szCs w:val="28"/>
          <w:lang w:eastAsia="vi-VN"/>
        </w:rPr>
        <w:t xml:space="preserve"> văn bản quy phạm pháp luật cần </w:t>
      </w:r>
      <w:r w:rsidR="001A2D3C" w:rsidRPr="001A2D3C">
        <w:rPr>
          <w:color w:val="000000"/>
          <w:sz w:val="28"/>
          <w:szCs w:val="28"/>
          <w:lang w:eastAsia="vi-VN"/>
        </w:rPr>
        <w:t>ban hành mới</w:t>
      </w:r>
      <w:r w:rsidRPr="00BE028B">
        <w:rPr>
          <w:color w:val="000000"/>
          <w:sz w:val="28"/>
          <w:szCs w:val="28"/>
          <w:lang w:eastAsia="vi-VN"/>
        </w:rPr>
        <w:t>. Do đó, không phát sinh danh mục văn bản theo biểu mẫu này.</w:t>
      </w:r>
    </w:p>
    <w:tbl>
      <w:tblPr>
        <w:tblW w:w="13750" w:type="dxa"/>
        <w:tblInd w:w="279" w:type="dxa"/>
        <w:tblLook w:val="04A0" w:firstRow="1" w:lastRow="0" w:firstColumn="1" w:lastColumn="0" w:noHBand="0" w:noVBand="1"/>
      </w:tblPr>
      <w:tblGrid>
        <w:gridCol w:w="1701"/>
        <w:gridCol w:w="1276"/>
        <w:gridCol w:w="850"/>
        <w:gridCol w:w="1134"/>
        <w:gridCol w:w="1701"/>
        <w:gridCol w:w="1134"/>
        <w:gridCol w:w="1276"/>
        <w:gridCol w:w="1417"/>
        <w:gridCol w:w="1843"/>
        <w:gridCol w:w="1418"/>
      </w:tblGrid>
      <w:tr w:rsidR="001A2D3C" w:rsidRPr="001A2D3C" w14:paraId="585DECDD" w14:textId="77777777" w:rsidTr="001A2D3C">
        <w:trPr>
          <w:trHeight w:val="900"/>
        </w:trPr>
        <w:tc>
          <w:tcPr>
            <w:tcW w:w="1701" w:type="dxa"/>
            <w:vMerge w:val="restart"/>
            <w:tcBorders>
              <w:top w:val="single" w:sz="8" w:space="0" w:color="154360"/>
              <w:left w:val="single" w:sz="4" w:space="0" w:color="2E86C1"/>
              <w:bottom w:val="single" w:sz="8" w:space="0" w:color="154360"/>
              <w:right w:val="single" w:sz="4" w:space="0" w:color="2E86C1"/>
            </w:tcBorders>
            <w:vAlign w:val="center"/>
            <w:hideMark/>
          </w:tcPr>
          <w:p w14:paraId="0E605C93" w14:textId="77777777" w:rsidR="001A2D3C" w:rsidRPr="001A2D3C" w:rsidRDefault="001A2D3C" w:rsidP="001A2D3C">
            <w:pPr>
              <w:spacing w:line="240" w:lineRule="auto"/>
              <w:rPr>
                <w:rFonts w:eastAsia="Times New Roman"/>
                <w:b/>
                <w:bCs/>
                <w:noProof w:val="0"/>
                <w:color w:val="000000" w:themeColor="text1"/>
                <w:sz w:val="24"/>
                <w:szCs w:val="24"/>
                <w:lang w:val="en-US"/>
              </w:rPr>
            </w:pPr>
            <w:r w:rsidRPr="001A2D3C">
              <w:rPr>
                <w:rFonts w:eastAsia="Times New Roman"/>
                <w:b/>
                <w:bCs/>
                <w:noProof w:val="0"/>
                <w:color w:val="000000" w:themeColor="text1"/>
                <w:sz w:val="24"/>
                <w:szCs w:val="24"/>
                <w:lang w:val="en-US"/>
              </w:rPr>
              <w:t>STT</w:t>
            </w:r>
            <w:r w:rsidRPr="001A2D3C">
              <w:rPr>
                <w:rFonts w:eastAsia="Times New Roman"/>
                <w:noProof w:val="0"/>
                <w:color w:val="000000" w:themeColor="text1"/>
                <w:sz w:val="24"/>
                <w:szCs w:val="24"/>
                <w:lang w:val="en-US"/>
              </w:rPr>
              <w:br/>
            </w:r>
            <w:r w:rsidRPr="001A2D3C">
              <w:rPr>
                <w:rFonts w:eastAsia="Times New Roman"/>
                <w:b/>
                <w:bCs/>
                <w:noProof w:val="0"/>
                <w:color w:val="000000" w:themeColor="text1"/>
                <w:sz w:val="24"/>
                <w:szCs w:val="24"/>
                <w:lang w:val="en-US"/>
              </w:rPr>
              <w:t>(1)</w:t>
            </w:r>
          </w:p>
        </w:tc>
        <w:tc>
          <w:tcPr>
            <w:tcW w:w="1276" w:type="dxa"/>
            <w:vMerge w:val="restart"/>
            <w:tcBorders>
              <w:top w:val="single" w:sz="8" w:space="0" w:color="154360"/>
              <w:left w:val="single" w:sz="4" w:space="0" w:color="2E86C1"/>
              <w:bottom w:val="single" w:sz="8" w:space="0" w:color="154360"/>
              <w:right w:val="single" w:sz="4" w:space="0" w:color="2E86C1"/>
            </w:tcBorders>
            <w:vAlign w:val="center"/>
            <w:hideMark/>
          </w:tcPr>
          <w:p w14:paraId="21CC2AC7" w14:textId="77777777" w:rsidR="001A2D3C" w:rsidRPr="001A2D3C" w:rsidRDefault="001A2D3C" w:rsidP="001A2D3C">
            <w:pPr>
              <w:spacing w:line="240" w:lineRule="auto"/>
              <w:rPr>
                <w:rFonts w:eastAsia="Times New Roman"/>
                <w:b/>
                <w:bCs/>
                <w:noProof w:val="0"/>
                <w:color w:val="000000" w:themeColor="text1"/>
                <w:sz w:val="24"/>
                <w:szCs w:val="24"/>
                <w:lang w:val="en-US"/>
              </w:rPr>
            </w:pPr>
            <w:r w:rsidRPr="001A2D3C">
              <w:rPr>
                <w:rFonts w:eastAsia="Times New Roman"/>
                <w:b/>
                <w:bCs/>
                <w:noProof w:val="0"/>
                <w:color w:val="000000" w:themeColor="text1"/>
                <w:sz w:val="24"/>
                <w:szCs w:val="24"/>
                <w:lang w:val="en-US"/>
              </w:rPr>
              <w:t xml:space="preserve">Lĩnh vực </w:t>
            </w:r>
            <w:r w:rsidRPr="001A2D3C">
              <w:rPr>
                <w:rFonts w:eastAsia="Times New Roman"/>
                <w:noProof w:val="0"/>
                <w:color w:val="000000" w:themeColor="text1"/>
                <w:sz w:val="24"/>
                <w:szCs w:val="24"/>
                <w:lang w:val="en-US"/>
              </w:rPr>
              <w:br/>
            </w:r>
            <w:r w:rsidRPr="001A2D3C">
              <w:rPr>
                <w:rFonts w:eastAsia="Times New Roman"/>
                <w:b/>
                <w:bCs/>
                <w:noProof w:val="0"/>
                <w:color w:val="000000" w:themeColor="text1"/>
                <w:sz w:val="24"/>
                <w:szCs w:val="24"/>
                <w:lang w:val="en-US"/>
              </w:rPr>
              <w:t>(2)</w:t>
            </w:r>
          </w:p>
        </w:tc>
        <w:tc>
          <w:tcPr>
            <w:tcW w:w="3685" w:type="dxa"/>
            <w:gridSpan w:val="3"/>
            <w:tcBorders>
              <w:top w:val="single" w:sz="8" w:space="0" w:color="154360"/>
              <w:left w:val="nil"/>
              <w:bottom w:val="single" w:sz="8" w:space="0" w:color="154360"/>
              <w:right w:val="single" w:sz="4" w:space="0" w:color="2E86C1"/>
            </w:tcBorders>
            <w:vAlign w:val="center"/>
            <w:hideMark/>
          </w:tcPr>
          <w:p w14:paraId="3091D0B0" w14:textId="77777777" w:rsidR="001A2D3C" w:rsidRPr="001A2D3C" w:rsidRDefault="001A2D3C" w:rsidP="001A2D3C">
            <w:pPr>
              <w:spacing w:line="240" w:lineRule="auto"/>
              <w:rPr>
                <w:rFonts w:eastAsia="Times New Roman"/>
                <w:b/>
                <w:bCs/>
                <w:noProof w:val="0"/>
                <w:color w:val="000000" w:themeColor="text1"/>
                <w:sz w:val="24"/>
                <w:szCs w:val="24"/>
                <w:lang w:val="en-US"/>
              </w:rPr>
            </w:pPr>
            <w:r w:rsidRPr="001A2D3C">
              <w:rPr>
                <w:rFonts w:eastAsia="Times New Roman"/>
                <w:b/>
                <w:bCs/>
                <w:noProof w:val="0"/>
                <w:color w:val="000000" w:themeColor="text1"/>
                <w:sz w:val="24"/>
                <w:szCs w:val="24"/>
                <w:lang w:val="en-US"/>
              </w:rPr>
              <w:t>Tên văn bản đề xuất ban hành mới</w:t>
            </w:r>
          </w:p>
        </w:tc>
        <w:tc>
          <w:tcPr>
            <w:tcW w:w="1134" w:type="dxa"/>
            <w:vMerge w:val="restart"/>
            <w:tcBorders>
              <w:top w:val="single" w:sz="8" w:space="0" w:color="154360"/>
              <w:left w:val="single" w:sz="4" w:space="0" w:color="2E86C1"/>
              <w:bottom w:val="single" w:sz="8" w:space="0" w:color="154360"/>
              <w:right w:val="single" w:sz="4" w:space="0" w:color="2E86C1"/>
            </w:tcBorders>
            <w:vAlign w:val="center"/>
            <w:hideMark/>
          </w:tcPr>
          <w:p w14:paraId="64FFB2D9" w14:textId="11E84474" w:rsidR="001A2D3C" w:rsidRPr="001A2D3C" w:rsidRDefault="001A2D3C" w:rsidP="001A2D3C">
            <w:pPr>
              <w:spacing w:line="240" w:lineRule="auto"/>
              <w:rPr>
                <w:rFonts w:eastAsia="Times New Roman"/>
                <w:b/>
                <w:bCs/>
                <w:noProof w:val="0"/>
                <w:color w:val="000000" w:themeColor="text1"/>
                <w:sz w:val="24"/>
                <w:szCs w:val="24"/>
                <w:lang w:val="en-US"/>
              </w:rPr>
            </w:pPr>
            <w:r w:rsidRPr="001A2D3C">
              <w:rPr>
                <w:rFonts w:eastAsia="Times New Roman"/>
                <w:b/>
                <w:bCs/>
                <w:noProof w:val="0"/>
                <w:color w:val="000000" w:themeColor="text1"/>
                <w:sz w:val="24"/>
                <w:szCs w:val="24"/>
                <w:lang w:val="en-US"/>
              </w:rPr>
              <w:t xml:space="preserve">Căn cứ rà soát </w:t>
            </w:r>
            <w:r w:rsidRPr="001A2D3C">
              <w:rPr>
                <w:rFonts w:eastAsia="Times New Roman"/>
                <w:b/>
                <w:bCs/>
                <w:noProof w:val="0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r w:rsidRPr="001A2D3C">
              <w:rPr>
                <w:rFonts w:eastAsia="Times New Roman"/>
                <w:b/>
                <w:bCs/>
                <w:noProof w:val="0"/>
                <w:color w:val="000000" w:themeColor="text1"/>
                <w:sz w:val="24"/>
                <w:szCs w:val="24"/>
                <w:lang w:val="en-US"/>
              </w:rPr>
              <w:t>*</w:t>
            </w:r>
            <w:r w:rsidRPr="001A2D3C">
              <w:rPr>
                <w:rFonts w:eastAsia="Times New Roman"/>
                <w:noProof w:val="0"/>
                <w:color w:val="000000" w:themeColor="text1"/>
                <w:sz w:val="24"/>
                <w:szCs w:val="24"/>
                <w:lang w:val="en-US"/>
              </w:rPr>
              <w:br/>
            </w:r>
            <w:r w:rsidRPr="001A2D3C">
              <w:rPr>
                <w:rFonts w:eastAsia="Times New Roman"/>
                <w:b/>
                <w:bCs/>
                <w:noProof w:val="0"/>
                <w:color w:val="000000" w:themeColor="text1"/>
                <w:sz w:val="24"/>
                <w:szCs w:val="24"/>
                <w:lang w:val="en-US"/>
              </w:rPr>
              <w:t>(6)</w:t>
            </w:r>
          </w:p>
        </w:tc>
        <w:tc>
          <w:tcPr>
            <w:tcW w:w="1276" w:type="dxa"/>
            <w:vMerge w:val="restart"/>
            <w:tcBorders>
              <w:top w:val="single" w:sz="8" w:space="0" w:color="154360"/>
              <w:left w:val="single" w:sz="4" w:space="0" w:color="2E86C1"/>
              <w:bottom w:val="single" w:sz="8" w:space="0" w:color="154360"/>
              <w:right w:val="single" w:sz="4" w:space="0" w:color="2E86C1"/>
            </w:tcBorders>
            <w:vAlign w:val="center"/>
            <w:hideMark/>
          </w:tcPr>
          <w:p w14:paraId="407D108A" w14:textId="3C010B12" w:rsidR="001A2D3C" w:rsidRPr="001A2D3C" w:rsidRDefault="001A2D3C" w:rsidP="001A2D3C">
            <w:pPr>
              <w:spacing w:line="240" w:lineRule="auto"/>
              <w:rPr>
                <w:rFonts w:eastAsia="Times New Roman"/>
                <w:b/>
                <w:bCs/>
                <w:noProof w:val="0"/>
                <w:color w:val="000000" w:themeColor="text1"/>
                <w:sz w:val="24"/>
                <w:szCs w:val="24"/>
                <w:lang w:val="en-US"/>
              </w:rPr>
            </w:pPr>
            <w:r w:rsidRPr="001A2D3C">
              <w:rPr>
                <w:rFonts w:eastAsia="Times New Roman"/>
                <w:b/>
                <w:bCs/>
                <w:noProof w:val="0"/>
                <w:color w:val="000000" w:themeColor="text1"/>
                <w:sz w:val="24"/>
                <w:szCs w:val="24"/>
                <w:lang w:val="en-US"/>
              </w:rPr>
              <w:t xml:space="preserve">Dự kiến phạm vi điều chỉnh của văn bản </w:t>
            </w:r>
            <w:r w:rsidRPr="001A2D3C">
              <w:rPr>
                <w:rFonts w:eastAsia="Times New Roman"/>
                <w:b/>
                <w:bCs/>
                <w:noProof w:val="0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r w:rsidRPr="001A2D3C">
              <w:rPr>
                <w:rFonts w:eastAsia="Times New Roman"/>
                <w:b/>
                <w:bCs/>
                <w:noProof w:val="0"/>
                <w:color w:val="000000" w:themeColor="text1"/>
                <w:sz w:val="24"/>
                <w:szCs w:val="24"/>
                <w:lang w:val="en-US"/>
              </w:rPr>
              <w:t>*</w:t>
            </w:r>
            <w:r w:rsidRPr="001A2D3C">
              <w:rPr>
                <w:rFonts w:eastAsia="Times New Roman"/>
                <w:noProof w:val="0"/>
                <w:color w:val="000000" w:themeColor="text1"/>
                <w:sz w:val="24"/>
                <w:szCs w:val="24"/>
                <w:lang w:val="en-US"/>
              </w:rPr>
              <w:br/>
            </w:r>
            <w:r w:rsidRPr="001A2D3C">
              <w:rPr>
                <w:rFonts w:eastAsia="Times New Roman"/>
                <w:b/>
                <w:bCs/>
                <w:noProof w:val="0"/>
                <w:color w:val="000000" w:themeColor="text1"/>
                <w:sz w:val="24"/>
                <w:szCs w:val="24"/>
                <w:lang w:val="en-US"/>
              </w:rPr>
              <w:t>(7)</w:t>
            </w:r>
          </w:p>
        </w:tc>
        <w:tc>
          <w:tcPr>
            <w:tcW w:w="1417" w:type="dxa"/>
            <w:vMerge w:val="restart"/>
            <w:tcBorders>
              <w:top w:val="single" w:sz="8" w:space="0" w:color="154360"/>
              <w:left w:val="single" w:sz="4" w:space="0" w:color="2E86C1"/>
              <w:bottom w:val="single" w:sz="8" w:space="0" w:color="154360"/>
              <w:right w:val="single" w:sz="4" w:space="0" w:color="2E86C1"/>
            </w:tcBorders>
            <w:vAlign w:val="center"/>
            <w:hideMark/>
          </w:tcPr>
          <w:p w14:paraId="18F05294" w14:textId="65291FF2" w:rsidR="001A2D3C" w:rsidRPr="001A2D3C" w:rsidRDefault="001A2D3C" w:rsidP="001A2D3C">
            <w:pPr>
              <w:spacing w:line="240" w:lineRule="auto"/>
              <w:rPr>
                <w:rFonts w:eastAsia="Times New Roman"/>
                <w:b/>
                <w:bCs/>
                <w:noProof w:val="0"/>
                <w:color w:val="000000" w:themeColor="text1"/>
                <w:sz w:val="24"/>
                <w:szCs w:val="24"/>
                <w:lang w:val="en-US"/>
              </w:rPr>
            </w:pPr>
            <w:r w:rsidRPr="001A2D3C">
              <w:rPr>
                <w:rFonts w:eastAsia="Times New Roman"/>
                <w:b/>
                <w:bCs/>
                <w:noProof w:val="0"/>
                <w:color w:val="000000" w:themeColor="text1"/>
                <w:sz w:val="24"/>
                <w:szCs w:val="24"/>
                <w:lang w:val="en-US"/>
              </w:rPr>
              <w:t xml:space="preserve">Lộ trình xây dựng, ban hành văn bản </w:t>
            </w:r>
            <w:r w:rsidRPr="001A2D3C">
              <w:rPr>
                <w:rFonts w:eastAsia="Times New Roman"/>
                <w:b/>
                <w:bCs/>
                <w:noProof w:val="0"/>
                <w:color w:val="000000" w:themeColor="text1"/>
                <w:sz w:val="24"/>
                <w:szCs w:val="24"/>
                <w:lang w:val="en-US"/>
              </w:rPr>
              <w:t xml:space="preserve">    </w:t>
            </w:r>
            <w:r w:rsidRPr="001A2D3C">
              <w:rPr>
                <w:rFonts w:eastAsia="Times New Roman"/>
                <w:b/>
                <w:bCs/>
                <w:noProof w:val="0"/>
                <w:color w:val="000000" w:themeColor="text1"/>
                <w:sz w:val="24"/>
                <w:szCs w:val="24"/>
                <w:lang w:val="en-US"/>
              </w:rPr>
              <w:t>*</w:t>
            </w:r>
            <w:r w:rsidRPr="001A2D3C">
              <w:rPr>
                <w:rFonts w:eastAsia="Times New Roman"/>
                <w:noProof w:val="0"/>
                <w:color w:val="000000" w:themeColor="text1"/>
                <w:sz w:val="24"/>
                <w:szCs w:val="24"/>
                <w:lang w:val="en-US"/>
              </w:rPr>
              <w:br/>
            </w:r>
            <w:r w:rsidRPr="001A2D3C">
              <w:rPr>
                <w:rFonts w:eastAsia="Times New Roman"/>
                <w:b/>
                <w:bCs/>
                <w:noProof w:val="0"/>
                <w:color w:val="000000" w:themeColor="text1"/>
                <w:sz w:val="24"/>
                <w:szCs w:val="24"/>
                <w:lang w:val="en-US"/>
              </w:rPr>
              <w:t>(8)</w:t>
            </w:r>
          </w:p>
        </w:tc>
        <w:tc>
          <w:tcPr>
            <w:tcW w:w="1843" w:type="dxa"/>
            <w:vMerge w:val="restart"/>
            <w:tcBorders>
              <w:top w:val="single" w:sz="8" w:space="0" w:color="154360"/>
              <w:left w:val="single" w:sz="4" w:space="0" w:color="2E86C1"/>
              <w:bottom w:val="single" w:sz="8" w:space="0" w:color="154360"/>
              <w:right w:val="single" w:sz="4" w:space="0" w:color="2E86C1"/>
            </w:tcBorders>
            <w:vAlign w:val="center"/>
            <w:hideMark/>
          </w:tcPr>
          <w:p w14:paraId="569CC670" w14:textId="77777777" w:rsidR="001A2D3C" w:rsidRPr="001A2D3C" w:rsidRDefault="001A2D3C" w:rsidP="001A2D3C">
            <w:pPr>
              <w:spacing w:line="240" w:lineRule="auto"/>
              <w:rPr>
                <w:rFonts w:eastAsia="Times New Roman"/>
                <w:b/>
                <w:bCs/>
                <w:noProof w:val="0"/>
                <w:color w:val="000000" w:themeColor="text1"/>
                <w:sz w:val="24"/>
                <w:szCs w:val="24"/>
                <w:lang w:val="en-US"/>
              </w:rPr>
            </w:pPr>
            <w:r w:rsidRPr="001A2D3C">
              <w:rPr>
                <w:rFonts w:eastAsia="Times New Roman"/>
                <w:b/>
                <w:bCs/>
                <w:noProof w:val="0"/>
                <w:color w:val="000000" w:themeColor="text1"/>
                <w:sz w:val="24"/>
                <w:szCs w:val="24"/>
                <w:lang w:val="en-US"/>
              </w:rPr>
              <w:t>Tiêu chí rà soát *</w:t>
            </w:r>
            <w:r w:rsidRPr="001A2D3C">
              <w:rPr>
                <w:rFonts w:eastAsia="Times New Roman"/>
                <w:noProof w:val="0"/>
                <w:color w:val="000000" w:themeColor="text1"/>
                <w:sz w:val="24"/>
                <w:szCs w:val="24"/>
                <w:lang w:val="en-US"/>
              </w:rPr>
              <w:br/>
            </w:r>
            <w:r w:rsidRPr="001A2D3C">
              <w:rPr>
                <w:rFonts w:eastAsia="Times New Roman"/>
                <w:b/>
                <w:bCs/>
                <w:noProof w:val="0"/>
                <w:color w:val="000000" w:themeColor="text1"/>
                <w:sz w:val="24"/>
                <w:szCs w:val="24"/>
                <w:lang w:val="en-US"/>
              </w:rPr>
              <w:t>(9)</w:t>
            </w:r>
          </w:p>
        </w:tc>
        <w:tc>
          <w:tcPr>
            <w:tcW w:w="1418" w:type="dxa"/>
            <w:vMerge w:val="restart"/>
            <w:tcBorders>
              <w:top w:val="single" w:sz="8" w:space="0" w:color="154360"/>
              <w:left w:val="single" w:sz="4" w:space="0" w:color="2E86C1"/>
              <w:bottom w:val="single" w:sz="8" w:space="0" w:color="154360"/>
              <w:right w:val="single" w:sz="4" w:space="0" w:color="2E86C1"/>
            </w:tcBorders>
            <w:vAlign w:val="center"/>
            <w:hideMark/>
          </w:tcPr>
          <w:p w14:paraId="5775AC40" w14:textId="77777777" w:rsidR="001A2D3C" w:rsidRPr="001A2D3C" w:rsidRDefault="001A2D3C" w:rsidP="001A2D3C">
            <w:pPr>
              <w:spacing w:line="240" w:lineRule="auto"/>
              <w:rPr>
                <w:rFonts w:eastAsia="Times New Roman"/>
                <w:b/>
                <w:bCs/>
                <w:noProof w:val="0"/>
                <w:color w:val="000000" w:themeColor="text1"/>
                <w:sz w:val="24"/>
                <w:szCs w:val="24"/>
                <w:lang w:val="en-US"/>
              </w:rPr>
            </w:pPr>
            <w:r w:rsidRPr="001A2D3C">
              <w:rPr>
                <w:rFonts w:eastAsia="Times New Roman"/>
                <w:b/>
                <w:bCs/>
                <w:noProof w:val="0"/>
                <w:color w:val="000000" w:themeColor="text1"/>
                <w:sz w:val="24"/>
                <w:szCs w:val="24"/>
                <w:lang w:val="en-US"/>
              </w:rPr>
              <w:t>Ghi chú</w:t>
            </w:r>
            <w:r w:rsidRPr="001A2D3C">
              <w:rPr>
                <w:rFonts w:eastAsia="Times New Roman"/>
                <w:noProof w:val="0"/>
                <w:color w:val="000000" w:themeColor="text1"/>
                <w:sz w:val="24"/>
                <w:szCs w:val="24"/>
                <w:lang w:val="en-US"/>
              </w:rPr>
              <w:br/>
            </w:r>
            <w:r w:rsidRPr="001A2D3C">
              <w:rPr>
                <w:rFonts w:eastAsia="Times New Roman"/>
                <w:b/>
                <w:bCs/>
                <w:noProof w:val="0"/>
                <w:color w:val="000000" w:themeColor="text1"/>
                <w:sz w:val="24"/>
                <w:szCs w:val="24"/>
                <w:lang w:val="en-US"/>
              </w:rPr>
              <w:t>(10)</w:t>
            </w:r>
          </w:p>
        </w:tc>
      </w:tr>
      <w:tr w:rsidR="001A2D3C" w:rsidRPr="001A2D3C" w14:paraId="4C3AA8B9" w14:textId="77777777" w:rsidTr="001A2D3C">
        <w:trPr>
          <w:trHeight w:val="900"/>
        </w:trPr>
        <w:tc>
          <w:tcPr>
            <w:tcW w:w="1701" w:type="dxa"/>
            <w:vMerge/>
            <w:tcBorders>
              <w:top w:val="single" w:sz="8" w:space="0" w:color="154360"/>
              <w:left w:val="single" w:sz="4" w:space="0" w:color="2E86C1"/>
              <w:bottom w:val="single" w:sz="8" w:space="0" w:color="154360"/>
              <w:right w:val="single" w:sz="4" w:space="0" w:color="2E86C1"/>
            </w:tcBorders>
            <w:vAlign w:val="center"/>
            <w:hideMark/>
          </w:tcPr>
          <w:p w14:paraId="2654BD6B" w14:textId="77777777" w:rsidR="001A2D3C" w:rsidRPr="001A2D3C" w:rsidRDefault="001A2D3C" w:rsidP="001A2D3C">
            <w:pPr>
              <w:spacing w:line="240" w:lineRule="auto"/>
              <w:jc w:val="left"/>
              <w:rPr>
                <w:rFonts w:eastAsia="Times New Roman"/>
                <w:b/>
                <w:bCs/>
                <w:noProof w:val="0"/>
                <w:color w:val="FFFFFF"/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  <w:vMerge/>
            <w:tcBorders>
              <w:top w:val="single" w:sz="8" w:space="0" w:color="154360"/>
              <w:left w:val="single" w:sz="4" w:space="0" w:color="2E86C1"/>
              <w:bottom w:val="single" w:sz="8" w:space="0" w:color="154360"/>
              <w:right w:val="single" w:sz="4" w:space="0" w:color="2E86C1"/>
            </w:tcBorders>
            <w:vAlign w:val="center"/>
            <w:hideMark/>
          </w:tcPr>
          <w:p w14:paraId="1BF37143" w14:textId="77777777" w:rsidR="001A2D3C" w:rsidRPr="001A2D3C" w:rsidRDefault="001A2D3C" w:rsidP="001A2D3C">
            <w:pPr>
              <w:spacing w:line="240" w:lineRule="auto"/>
              <w:jc w:val="left"/>
              <w:rPr>
                <w:rFonts w:eastAsia="Times New Roman"/>
                <w:b/>
                <w:bCs/>
                <w:noProof w:val="0"/>
                <w:color w:val="FFFFFF"/>
                <w:sz w:val="24"/>
                <w:szCs w:val="24"/>
                <w:lang w:val="en-US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154360"/>
              <w:right w:val="single" w:sz="4" w:space="0" w:color="2E86C1"/>
            </w:tcBorders>
            <w:vAlign w:val="center"/>
            <w:hideMark/>
          </w:tcPr>
          <w:p w14:paraId="654CE470" w14:textId="77777777" w:rsidR="001A2D3C" w:rsidRPr="001A2D3C" w:rsidRDefault="001A2D3C" w:rsidP="001A2D3C">
            <w:pPr>
              <w:spacing w:line="240" w:lineRule="auto"/>
              <w:rPr>
                <w:rFonts w:eastAsia="Times New Roman"/>
                <w:b/>
                <w:bCs/>
                <w:noProof w:val="0"/>
                <w:color w:val="000000" w:themeColor="text1"/>
                <w:sz w:val="24"/>
                <w:szCs w:val="24"/>
                <w:lang w:val="en-US"/>
              </w:rPr>
            </w:pPr>
            <w:r w:rsidRPr="001A2D3C">
              <w:rPr>
                <w:rFonts w:eastAsia="Times New Roman"/>
                <w:b/>
                <w:bCs/>
                <w:noProof w:val="0"/>
                <w:color w:val="000000" w:themeColor="text1"/>
                <w:sz w:val="24"/>
                <w:szCs w:val="24"/>
                <w:lang w:val="en-US"/>
              </w:rPr>
              <w:t>Loại văn bản *</w:t>
            </w:r>
            <w:r w:rsidRPr="001A2D3C">
              <w:rPr>
                <w:rFonts w:eastAsia="Times New Roman"/>
                <w:noProof w:val="0"/>
                <w:color w:val="000000" w:themeColor="text1"/>
                <w:sz w:val="24"/>
                <w:szCs w:val="24"/>
                <w:lang w:val="en-US"/>
              </w:rPr>
              <w:br/>
            </w:r>
            <w:r w:rsidRPr="001A2D3C">
              <w:rPr>
                <w:rFonts w:eastAsia="Times New Roman"/>
                <w:b/>
                <w:bCs/>
                <w:noProof w:val="0"/>
                <w:color w:val="000000" w:themeColor="text1"/>
                <w:sz w:val="24"/>
                <w:szCs w:val="24"/>
                <w:lang w:val="en-US"/>
              </w:rPr>
              <w:t>(3)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154360"/>
              <w:right w:val="single" w:sz="4" w:space="0" w:color="2E86C1"/>
            </w:tcBorders>
            <w:vAlign w:val="center"/>
            <w:hideMark/>
          </w:tcPr>
          <w:p w14:paraId="51E4995E" w14:textId="77777777" w:rsidR="001A2D3C" w:rsidRPr="001A2D3C" w:rsidRDefault="001A2D3C" w:rsidP="001A2D3C">
            <w:pPr>
              <w:spacing w:line="240" w:lineRule="auto"/>
              <w:rPr>
                <w:rFonts w:eastAsia="Times New Roman"/>
                <w:b/>
                <w:bCs/>
                <w:noProof w:val="0"/>
                <w:color w:val="000000" w:themeColor="text1"/>
                <w:sz w:val="24"/>
                <w:szCs w:val="24"/>
                <w:lang w:val="en-US"/>
              </w:rPr>
            </w:pPr>
            <w:r w:rsidRPr="001A2D3C">
              <w:rPr>
                <w:rFonts w:eastAsia="Times New Roman"/>
                <w:b/>
                <w:bCs/>
                <w:noProof w:val="0"/>
                <w:color w:val="000000" w:themeColor="text1"/>
                <w:sz w:val="24"/>
                <w:szCs w:val="24"/>
                <w:lang w:val="en-US"/>
              </w:rPr>
              <w:t>Cơ quan ban hành văn bản *</w:t>
            </w:r>
            <w:r w:rsidRPr="001A2D3C">
              <w:rPr>
                <w:rFonts w:eastAsia="Times New Roman"/>
                <w:noProof w:val="0"/>
                <w:color w:val="000000" w:themeColor="text1"/>
                <w:sz w:val="24"/>
                <w:szCs w:val="24"/>
                <w:lang w:val="en-US"/>
              </w:rPr>
              <w:br/>
            </w:r>
            <w:r w:rsidRPr="001A2D3C">
              <w:rPr>
                <w:rFonts w:eastAsia="Times New Roman"/>
                <w:b/>
                <w:bCs/>
                <w:noProof w:val="0"/>
                <w:color w:val="000000" w:themeColor="text1"/>
                <w:sz w:val="24"/>
                <w:szCs w:val="24"/>
                <w:lang w:val="en-US"/>
              </w:rPr>
              <w:t>(4)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154360"/>
              <w:right w:val="single" w:sz="4" w:space="0" w:color="2E86C1"/>
            </w:tcBorders>
            <w:vAlign w:val="center"/>
            <w:hideMark/>
          </w:tcPr>
          <w:p w14:paraId="49DC8E94" w14:textId="1DDBD9DE" w:rsidR="001A2D3C" w:rsidRPr="001A2D3C" w:rsidRDefault="001A2D3C" w:rsidP="001A2D3C">
            <w:pPr>
              <w:spacing w:line="240" w:lineRule="auto"/>
              <w:rPr>
                <w:rFonts w:eastAsia="Times New Roman"/>
                <w:b/>
                <w:bCs/>
                <w:noProof w:val="0"/>
                <w:color w:val="000000" w:themeColor="text1"/>
                <w:sz w:val="24"/>
                <w:szCs w:val="24"/>
                <w:lang w:val="en-US"/>
              </w:rPr>
            </w:pPr>
            <w:r w:rsidRPr="001A2D3C">
              <w:rPr>
                <w:rFonts w:eastAsia="Times New Roman"/>
                <w:b/>
                <w:bCs/>
                <w:noProof w:val="0"/>
                <w:color w:val="000000" w:themeColor="text1"/>
                <w:sz w:val="24"/>
                <w:szCs w:val="24"/>
                <w:lang w:val="en-US"/>
              </w:rPr>
              <w:t>Tên gọi của văn bản được đề xuất ban hành mới</w:t>
            </w:r>
            <w:r w:rsidRPr="001A2D3C">
              <w:rPr>
                <w:rFonts w:eastAsia="Times New Roman"/>
                <w:b/>
                <w:bCs/>
                <w:noProof w:val="0"/>
                <w:color w:val="000000" w:themeColor="text1"/>
                <w:sz w:val="24"/>
                <w:szCs w:val="24"/>
                <w:lang w:val="en-US"/>
              </w:rPr>
              <w:t xml:space="preserve">      </w:t>
            </w:r>
            <w:r w:rsidRPr="001A2D3C">
              <w:rPr>
                <w:rFonts w:eastAsia="Times New Roman"/>
                <w:b/>
                <w:bCs/>
                <w:noProof w:val="0"/>
                <w:color w:val="000000" w:themeColor="text1"/>
                <w:sz w:val="24"/>
                <w:szCs w:val="24"/>
                <w:lang w:val="en-US"/>
              </w:rPr>
              <w:t xml:space="preserve"> *</w:t>
            </w:r>
            <w:r w:rsidRPr="001A2D3C">
              <w:rPr>
                <w:rFonts w:eastAsia="Times New Roman"/>
                <w:noProof w:val="0"/>
                <w:color w:val="000000" w:themeColor="text1"/>
                <w:sz w:val="24"/>
                <w:szCs w:val="24"/>
                <w:lang w:val="en-US"/>
              </w:rPr>
              <w:br/>
            </w:r>
            <w:r w:rsidRPr="001A2D3C">
              <w:rPr>
                <w:rFonts w:eastAsia="Times New Roman"/>
                <w:b/>
                <w:bCs/>
                <w:noProof w:val="0"/>
                <w:color w:val="000000" w:themeColor="text1"/>
                <w:sz w:val="24"/>
                <w:szCs w:val="24"/>
                <w:lang w:val="en-US"/>
              </w:rPr>
              <w:t>(5)</w:t>
            </w:r>
          </w:p>
        </w:tc>
        <w:tc>
          <w:tcPr>
            <w:tcW w:w="1134" w:type="dxa"/>
            <w:vMerge/>
            <w:tcBorders>
              <w:top w:val="single" w:sz="8" w:space="0" w:color="154360"/>
              <w:left w:val="single" w:sz="4" w:space="0" w:color="2E86C1"/>
              <w:bottom w:val="single" w:sz="8" w:space="0" w:color="154360"/>
              <w:right w:val="single" w:sz="4" w:space="0" w:color="2E86C1"/>
            </w:tcBorders>
            <w:vAlign w:val="center"/>
            <w:hideMark/>
          </w:tcPr>
          <w:p w14:paraId="2D569F08" w14:textId="77777777" w:rsidR="001A2D3C" w:rsidRPr="001A2D3C" w:rsidRDefault="001A2D3C" w:rsidP="001A2D3C">
            <w:pPr>
              <w:spacing w:line="240" w:lineRule="auto"/>
              <w:jc w:val="left"/>
              <w:rPr>
                <w:rFonts w:eastAsia="Times New Roman"/>
                <w:b/>
                <w:bCs/>
                <w:noProof w:val="0"/>
                <w:color w:val="FFFFFF"/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  <w:vMerge/>
            <w:tcBorders>
              <w:top w:val="single" w:sz="8" w:space="0" w:color="154360"/>
              <w:left w:val="single" w:sz="4" w:space="0" w:color="2E86C1"/>
              <w:bottom w:val="single" w:sz="8" w:space="0" w:color="154360"/>
              <w:right w:val="single" w:sz="4" w:space="0" w:color="2E86C1"/>
            </w:tcBorders>
            <w:vAlign w:val="center"/>
            <w:hideMark/>
          </w:tcPr>
          <w:p w14:paraId="6F1FB285" w14:textId="77777777" w:rsidR="001A2D3C" w:rsidRPr="001A2D3C" w:rsidRDefault="001A2D3C" w:rsidP="001A2D3C">
            <w:pPr>
              <w:spacing w:line="240" w:lineRule="auto"/>
              <w:jc w:val="left"/>
              <w:rPr>
                <w:rFonts w:eastAsia="Times New Roman"/>
                <w:b/>
                <w:bCs/>
                <w:noProof w:val="0"/>
                <w:color w:val="FFFFFF"/>
                <w:sz w:val="24"/>
                <w:szCs w:val="24"/>
                <w:lang w:val="en-US"/>
              </w:rPr>
            </w:pPr>
          </w:p>
        </w:tc>
        <w:tc>
          <w:tcPr>
            <w:tcW w:w="1417" w:type="dxa"/>
            <w:vMerge/>
            <w:tcBorders>
              <w:top w:val="single" w:sz="8" w:space="0" w:color="154360"/>
              <w:left w:val="single" w:sz="4" w:space="0" w:color="2E86C1"/>
              <w:bottom w:val="single" w:sz="8" w:space="0" w:color="154360"/>
              <w:right w:val="single" w:sz="4" w:space="0" w:color="2E86C1"/>
            </w:tcBorders>
            <w:vAlign w:val="center"/>
            <w:hideMark/>
          </w:tcPr>
          <w:p w14:paraId="2E10967F" w14:textId="77777777" w:rsidR="001A2D3C" w:rsidRPr="001A2D3C" w:rsidRDefault="001A2D3C" w:rsidP="001A2D3C">
            <w:pPr>
              <w:spacing w:line="240" w:lineRule="auto"/>
              <w:jc w:val="left"/>
              <w:rPr>
                <w:rFonts w:eastAsia="Times New Roman"/>
                <w:b/>
                <w:bCs/>
                <w:noProof w:val="0"/>
                <w:color w:val="FFFFFF"/>
                <w:sz w:val="24"/>
                <w:szCs w:val="24"/>
                <w:lang w:val="en-US"/>
              </w:rPr>
            </w:pPr>
          </w:p>
        </w:tc>
        <w:tc>
          <w:tcPr>
            <w:tcW w:w="1843" w:type="dxa"/>
            <w:vMerge/>
            <w:tcBorders>
              <w:top w:val="single" w:sz="8" w:space="0" w:color="154360"/>
              <w:left w:val="single" w:sz="4" w:space="0" w:color="2E86C1"/>
              <w:bottom w:val="single" w:sz="8" w:space="0" w:color="154360"/>
              <w:right w:val="single" w:sz="4" w:space="0" w:color="2E86C1"/>
            </w:tcBorders>
            <w:vAlign w:val="center"/>
            <w:hideMark/>
          </w:tcPr>
          <w:p w14:paraId="4D6A5B7B" w14:textId="77777777" w:rsidR="001A2D3C" w:rsidRPr="001A2D3C" w:rsidRDefault="001A2D3C" w:rsidP="001A2D3C">
            <w:pPr>
              <w:spacing w:line="240" w:lineRule="auto"/>
              <w:jc w:val="left"/>
              <w:rPr>
                <w:rFonts w:eastAsia="Times New Roman"/>
                <w:b/>
                <w:bCs/>
                <w:noProof w:val="0"/>
                <w:color w:val="FFFFFF"/>
                <w:sz w:val="24"/>
                <w:szCs w:val="24"/>
                <w:lang w:val="en-US"/>
              </w:rPr>
            </w:pPr>
          </w:p>
        </w:tc>
        <w:tc>
          <w:tcPr>
            <w:tcW w:w="1418" w:type="dxa"/>
            <w:vMerge/>
            <w:tcBorders>
              <w:top w:val="single" w:sz="8" w:space="0" w:color="154360"/>
              <w:left w:val="single" w:sz="4" w:space="0" w:color="2E86C1"/>
              <w:bottom w:val="single" w:sz="8" w:space="0" w:color="154360"/>
              <w:right w:val="single" w:sz="4" w:space="0" w:color="2E86C1"/>
            </w:tcBorders>
            <w:vAlign w:val="center"/>
            <w:hideMark/>
          </w:tcPr>
          <w:p w14:paraId="04445341" w14:textId="77777777" w:rsidR="001A2D3C" w:rsidRPr="001A2D3C" w:rsidRDefault="001A2D3C" w:rsidP="001A2D3C">
            <w:pPr>
              <w:spacing w:line="240" w:lineRule="auto"/>
              <w:jc w:val="left"/>
              <w:rPr>
                <w:rFonts w:eastAsia="Times New Roman"/>
                <w:b/>
                <w:bCs/>
                <w:noProof w:val="0"/>
                <w:color w:val="FFFFFF"/>
                <w:sz w:val="24"/>
                <w:szCs w:val="24"/>
                <w:lang w:val="en-US"/>
              </w:rPr>
            </w:pPr>
          </w:p>
        </w:tc>
      </w:tr>
    </w:tbl>
    <w:p w14:paraId="3F40EF0F" w14:textId="77777777" w:rsidR="00A416C8" w:rsidRPr="00A416C8" w:rsidRDefault="00A416C8" w:rsidP="00A416C8">
      <w:pPr>
        <w:spacing w:line="276" w:lineRule="auto"/>
        <w:jc w:val="both"/>
        <w:outlineLvl w:val="0"/>
        <w:rPr>
          <w:sz w:val="28"/>
          <w:szCs w:val="28"/>
          <w:lang w:val="en-US"/>
        </w:rPr>
      </w:pPr>
    </w:p>
    <w:tbl>
      <w:tblPr>
        <w:tblW w:w="15201" w:type="dxa"/>
        <w:tblInd w:w="1985" w:type="dxa"/>
        <w:tblLook w:val="0000" w:firstRow="0" w:lastRow="0" w:firstColumn="0" w:lastColumn="0" w:noHBand="0" w:noVBand="0"/>
      </w:tblPr>
      <w:tblGrid>
        <w:gridCol w:w="3883"/>
        <w:gridCol w:w="11318"/>
      </w:tblGrid>
      <w:tr w:rsidR="00A416C8" w:rsidRPr="00DC14B1" w14:paraId="0115A6DE" w14:textId="77777777" w:rsidTr="00A416C8">
        <w:tc>
          <w:tcPr>
            <w:tcW w:w="3883" w:type="dxa"/>
          </w:tcPr>
          <w:p w14:paraId="391FE9AB" w14:textId="77777777" w:rsidR="00A416C8" w:rsidRDefault="00A416C8" w:rsidP="00A416C8">
            <w:pPr>
              <w:tabs>
                <w:tab w:val="center" w:pos="7020"/>
              </w:tabs>
              <w:spacing w:line="240" w:lineRule="auto"/>
              <w:jc w:val="both"/>
              <w:rPr>
                <w:b/>
                <w:bCs/>
                <w:i/>
                <w:sz w:val="22"/>
                <w:szCs w:val="22"/>
                <w:lang w:val="de-DE"/>
              </w:rPr>
            </w:pPr>
            <w:r w:rsidRPr="00B601AB">
              <w:rPr>
                <w:b/>
                <w:bCs/>
                <w:i/>
                <w:sz w:val="22"/>
                <w:szCs w:val="22"/>
                <w:lang w:val="de-DE"/>
              </w:rPr>
              <w:t>Nơi nhận:</w:t>
            </w:r>
          </w:p>
          <w:p w14:paraId="18540915" w14:textId="77777777" w:rsidR="00A416C8" w:rsidRDefault="00A416C8" w:rsidP="00A416C8">
            <w:pPr>
              <w:tabs>
                <w:tab w:val="center" w:pos="7020"/>
              </w:tabs>
              <w:spacing w:line="240" w:lineRule="auto"/>
              <w:jc w:val="both"/>
              <w:rPr>
                <w:iCs/>
                <w:sz w:val="22"/>
                <w:szCs w:val="22"/>
                <w:lang w:val="de-DE"/>
              </w:rPr>
            </w:pPr>
            <w:r w:rsidRPr="00176690">
              <w:rPr>
                <w:iCs/>
                <w:sz w:val="22"/>
                <w:szCs w:val="22"/>
                <w:lang w:val="de-DE"/>
              </w:rPr>
              <w:t>- Như trên;</w:t>
            </w:r>
          </w:p>
          <w:p w14:paraId="6AED3ACD" w14:textId="77777777" w:rsidR="00A416C8" w:rsidRPr="00B601AB" w:rsidRDefault="00A416C8" w:rsidP="00A416C8">
            <w:pPr>
              <w:tabs>
                <w:tab w:val="center" w:pos="7020"/>
              </w:tabs>
              <w:spacing w:line="240" w:lineRule="auto"/>
              <w:jc w:val="both"/>
              <w:rPr>
                <w:iCs/>
                <w:sz w:val="22"/>
                <w:szCs w:val="22"/>
                <w:lang w:val="de-DE"/>
              </w:rPr>
            </w:pPr>
            <w:r>
              <w:rPr>
                <w:iCs/>
                <w:sz w:val="22"/>
                <w:szCs w:val="22"/>
                <w:lang w:val="de-DE"/>
              </w:rPr>
              <w:t>- Sở Tư pháp;</w:t>
            </w:r>
          </w:p>
          <w:p w14:paraId="05E76BDA" w14:textId="77777777" w:rsidR="00A416C8" w:rsidRDefault="00A416C8" w:rsidP="00A416C8">
            <w:pPr>
              <w:tabs>
                <w:tab w:val="center" w:pos="7020"/>
              </w:tabs>
              <w:spacing w:line="240" w:lineRule="auto"/>
              <w:jc w:val="both"/>
              <w:rPr>
                <w:iCs/>
                <w:sz w:val="22"/>
                <w:szCs w:val="22"/>
                <w:lang w:val="de-DE"/>
              </w:rPr>
            </w:pPr>
            <w:r w:rsidRPr="00B601AB">
              <w:rPr>
                <w:iCs/>
                <w:sz w:val="22"/>
                <w:szCs w:val="22"/>
                <w:lang w:val="de-DE"/>
              </w:rPr>
              <w:t>- Thường trực HĐND phường;</w:t>
            </w:r>
          </w:p>
          <w:p w14:paraId="1A213894" w14:textId="77777777" w:rsidR="00A416C8" w:rsidRPr="00B601AB" w:rsidRDefault="00A416C8" w:rsidP="00A416C8">
            <w:pPr>
              <w:tabs>
                <w:tab w:val="center" w:pos="7020"/>
              </w:tabs>
              <w:spacing w:line="240" w:lineRule="auto"/>
              <w:jc w:val="both"/>
              <w:rPr>
                <w:sz w:val="22"/>
                <w:szCs w:val="22"/>
              </w:rPr>
            </w:pPr>
            <w:r w:rsidRPr="00B601AB">
              <w:rPr>
                <w:sz w:val="22"/>
                <w:szCs w:val="22"/>
              </w:rPr>
              <w:t>- UBND phường: CT, các PCT;</w:t>
            </w:r>
          </w:p>
          <w:p w14:paraId="29F5B1F3" w14:textId="078449F4" w:rsidR="00A416C8" w:rsidRPr="00B601AB" w:rsidRDefault="00A416C8" w:rsidP="00A416C8">
            <w:pPr>
              <w:tabs>
                <w:tab w:val="center" w:pos="7020"/>
              </w:tabs>
              <w:spacing w:line="240" w:lineRule="auto"/>
              <w:jc w:val="both"/>
              <w:rPr>
                <w:b/>
                <w:bCs/>
                <w:i/>
                <w:sz w:val="22"/>
                <w:szCs w:val="22"/>
                <w:lang w:val="de-DE"/>
              </w:rPr>
            </w:pPr>
            <w:r w:rsidRPr="00C87449">
              <w:rPr>
                <w:sz w:val="22"/>
                <w:szCs w:val="22"/>
                <w:lang w:val="nl-NL"/>
              </w:rPr>
              <w:t>- Lưu VT, VP - TP (S).</w:t>
            </w:r>
          </w:p>
        </w:tc>
        <w:tc>
          <w:tcPr>
            <w:tcW w:w="11318" w:type="dxa"/>
          </w:tcPr>
          <w:p w14:paraId="51B88B45" w14:textId="77777777" w:rsidR="00A416C8" w:rsidRPr="00B601AB" w:rsidRDefault="00A416C8" w:rsidP="00327642">
            <w:pPr>
              <w:tabs>
                <w:tab w:val="left" w:pos="2121"/>
                <w:tab w:val="center" w:pos="7020"/>
              </w:tabs>
              <w:rPr>
                <w:b/>
                <w:bCs/>
                <w:sz w:val="28"/>
                <w:szCs w:val="28"/>
                <w:lang w:val="de-DE"/>
              </w:rPr>
            </w:pPr>
            <w:r w:rsidRPr="00CB79BC">
              <w:rPr>
                <w:b/>
                <w:bCs/>
                <w:sz w:val="28"/>
                <w:szCs w:val="28"/>
              </w:rPr>
              <w:t>KT. CHỦ TỊCH</w:t>
            </w:r>
          </w:p>
          <w:p w14:paraId="2FC3C7A9" w14:textId="77777777" w:rsidR="00A416C8" w:rsidRPr="00B601AB" w:rsidRDefault="00A416C8" w:rsidP="00327642">
            <w:pPr>
              <w:tabs>
                <w:tab w:val="left" w:pos="2121"/>
                <w:tab w:val="center" w:pos="7020"/>
              </w:tabs>
              <w:rPr>
                <w:b/>
                <w:bCs/>
                <w:sz w:val="28"/>
                <w:szCs w:val="28"/>
                <w:lang w:val="de-DE"/>
              </w:rPr>
            </w:pPr>
            <w:r w:rsidRPr="00CB79BC">
              <w:rPr>
                <w:b/>
                <w:bCs/>
                <w:sz w:val="28"/>
                <w:szCs w:val="28"/>
              </w:rPr>
              <w:t>PHÓ CHỦ TỊC</w:t>
            </w:r>
            <w:r w:rsidRPr="00B601AB">
              <w:rPr>
                <w:b/>
                <w:bCs/>
                <w:sz w:val="28"/>
                <w:szCs w:val="28"/>
                <w:lang w:val="de-DE"/>
              </w:rPr>
              <w:t>H</w:t>
            </w:r>
          </w:p>
          <w:p w14:paraId="04CF5FF6" w14:textId="77777777" w:rsidR="00A416C8" w:rsidRPr="00B601AB" w:rsidRDefault="00A416C8" w:rsidP="00327642">
            <w:pPr>
              <w:tabs>
                <w:tab w:val="left" w:pos="2121"/>
                <w:tab w:val="center" w:pos="7020"/>
              </w:tabs>
              <w:rPr>
                <w:b/>
                <w:bCs/>
                <w:sz w:val="28"/>
                <w:szCs w:val="28"/>
                <w:lang w:val="de-DE"/>
              </w:rPr>
            </w:pPr>
          </w:p>
          <w:p w14:paraId="22A1115F" w14:textId="77777777" w:rsidR="00A416C8" w:rsidRPr="00B601AB" w:rsidRDefault="00A416C8" w:rsidP="00327642">
            <w:pPr>
              <w:tabs>
                <w:tab w:val="left" w:pos="2121"/>
                <w:tab w:val="center" w:pos="7020"/>
              </w:tabs>
              <w:rPr>
                <w:b/>
                <w:bCs/>
                <w:sz w:val="28"/>
                <w:szCs w:val="28"/>
                <w:lang w:val="de-DE"/>
              </w:rPr>
            </w:pPr>
          </w:p>
          <w:p w14:paraId="4107F313" w14:textId="77777777" w:rsidR="00A416C8" w:rsidRPr="00B601AB" w:rsidRDefault="00A416C8" w:rsidP="00BE028B">
            <w:pPr>
              <w:tabs>
                <w:tab w:val="left" w:pos="2121"/>
                <w:tab w:val="center" w:pos="7020"/>
              </w:tabs>
              <w:jc w:val="both"/>
              <w:rPr>
                <w:b/>
                <w:bCs/>
                <w:sz w:val="28"/>
                <w:szCs w:val="28"/>
                <w:lang w:val="de-DE"/>
              </w:rPr>
            </w:pPr>
          </w:p>
          <w:p w14:paraId="69050820" w14:textId="77777777" w:rsidR="00A416C8" w:rsidRPr="00C52002" w:rsidRDefault="00A416C8" w:rsidP="00327642">
            <w:pPr>
              <w:tabs>
                <w:tab w:val="left" w:pos="2121"/>
                <w:tab w:val="center" w:pos="7020"/>
              </w:tabs>
              <w:rPr>
                <w:b/>
                <w:bCs/>
                <w:sz w:val="28"/>
                <w:szCs w:val="28"/>
              </w:rPr>
            </w:pPr>
            <w:r w:rsidRPr="00CB79BC">
              <w:rPr>
                <w:b/>
                <w:bCs/>
                <w:sz w:val="28"/>
                <w:szCs w:val="28"/>
              </w:rPr>
              <w:t>Nguyễn Ngọc Toàn</w:t>
            </w:r>
          </w:p>
        </w:tc>
      </w:tr>
    </w:tbl>
    <w:p w14:paraId="1B50B0B0" w14:textId="77777777" w:rsidR="004F5BD3" w:rsidRPr="00B55FC4" w:rsidRDefault="004F5BD3" w:rsidP="00B55FC4">
      <w:pPr>
        <w:spacing w:line="240" w:lineRule="auto"/>
        <w:rPr>
          <w:rFonts w:eastAsiaTheme="minorEastAsia"/>
          <w:b/>
          <w:bCs/>
          <w:noProof w:val="0"/>
          <w:sz w:val="26"/>
          <w:szCs w:val="24"/>
          <w:lang w:val="en-US"/>
        </w:rPr>
      </w:pPr>
    </w:p>
    <w:p w14:paraId="1B50B0B1" w14:textId="77777777" w:rsidR="004F5BD3" w:rsidRPr="00B55FC4" w:rsidRDefault="004F5BD3" w:rsidP="00B55FC4">
      <w:pPr>
        <w:spacing w:line="240" w:lineRule="auto"/>
        <w:jc w:val="left"/>
        <w:rPr>
          <w:rFonts w:eastAsia="Times New Roman"/>
          <w:noProof w:val="0"/>
          <w:sz w:val="26"/>
          <w:szCs w:val="24"/>
          <w:lang w:val="en-US"/>
        </w:rPr>
      </w:pPr>
    </w:p>
    <w:p w14:paraId="1B50B0B2" w14:textId="77777777" w:rsidR="004F5BD3" w:rsidRPr="00AF49C3" w:rsidRDefault="004F5BD3" w:rsidP="00B55FC4">
      <w:pPr>
        <w:rPr>
          <w:lang w:val="en-US"/>
        </w:rPr>
      </w:pPr>
    </w:p>
    <w:sectPr w:rsidR="004F5BD3" w:rsidRPr="00AF49C3" w:rsidSect="001A2D3C">
      <w:pgSz w:w="16840" w:h="11907" w:orient="landscape" w:code="9"/>
      <w:pgMar w:top="1134" w:right="1134" w:bottom="1134" w:left="1701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3553C2"/>
    <w:multiLevelType w:val="hybridMultilevel"/>
    <w:tmpl w:val="A1BAF40E"/>
    <w:lvl w:ilvl="0" w:tplc="4CD62696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3935C1"/>
    <w:multiLevelType w:val="hybridMultilevel"/>
    <w:tmpl w:val="220EF3E6"/>
    <w:lvl w:ilvl="0" w:tplc="DD465548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54E0098"/>
    <w:multiLevelType w:val="hybridMultilevel"/>
    <w:tmpl w:val="071ABBC4"/>
    <w:lvl w:ilvl="0" w:tplc="FCAE470C">
      <w:numFmt w:val="bullet"/>
      <w:lvlText w:val="-"/>
      <w:lvlJc w:val="left"/>
      <w:pPr>
        <w:ind w:left="2061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78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0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2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94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66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8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0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21" w:hanging="360"/>
      </w:pPr>
      <w:rPr>
        <w:rFonts w:ascii="Wingdings" w:hAnsi="Wingdings" w:hint="default"/>
      </w:rPr>
    </w:lvl>
  </w:abstractNum>
  <w:num w:numId="1" w16cid:durableId="1780877196">
    <w:abstractNumId w:val="0"/>
  </w:num>
  <w:num w:numId="2" w16cid:durableId="71703239">
    <w:abstractNumId w:val="1"/>
  </w:num>
  <w:num w:numId="3" w16cid:durableId="3612444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7ED9"/>
    <w:rsid w:val="000B2EFE"/>
    <w:rsid w:val="001345EC"/>
    <w:rsid w:val="001A2D3C"/>
    <w:rsid w:val="004F5BD3"/>
    <w:rsid w:val="00803225"/>
    <w:rsid w:val="008F7ED9"/>
    <w:rsid w:val="00A416C8"/>
    <w:rsid w:val="00BE02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1B50B07F"/>
  <w15:docId w15:val="{A40F8D6E-3A9B-4243-8616-8B2C0B9514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Calibri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E3D75"/>
    <w:pPr>
      <w:spacing w:line="312" w:lineRule="auto"/>
      <w:jc w:val="center"/>
    </w:pPr>
    <w:rPr>
      <w:noProof/>
      <w:lang w:val="vi-V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unhideWhenUsed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semiHidden/>
    <w:rPr>
      <w:rFonts w:ascii="Tahoma" w:hAnsi="Tahoma" w:cs="Tahoma"/>
      <w:sz w:val="16"/>
      <w:szCs w:val="16"/>
    </w:rPr>
  </w:style>
  <w:style w:type="paragraph" w:styleId="Header">
    <w:name w:val="header"/>
    <w:basedOn w:val="Normal"/>
    <w:unhideWhenUsed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rPr>
      <w:noProof/>
      <w:lang w:val="vi-VN"/>
    </w:rPr>
  </w:style>
  <w:style w:type="paragraph" w:styleId="Footer">
    <w:name w:val="footer"/>
    <w:basedOn w:val="Normal"/>
    <w:unhideWhenUsed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rPr>
      <w:noProof/>
      <w:lang w:val="vi-VN"/>
    </w:rPr>
  </w:style>
  <w:style w:type="paragraph" w:styleId="ListParagraph">
    <w:name w:val="List Paragraph"/>
    <w:basedOn w:val="Normal"/>
    <w:uiPriority w:val="34"/>
    <w:qFormat/>
    <w:rsid w:val="00BE028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130</Words>
  <Characters>745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BKA140002</dc:creator>
  <cp:lastModifiedBy>Administrator</cp:lastModifiedBy>
  <cp:revision>2</cp:revision>
  <dcterms:created xsi:type="dcterms:W3CDTF">2026-09-16T08:58:00Z</dcterms:created>
  <dcterms:modified xsi:type="dcterms:W3CDTF">2026-09-16T08:58:00Z</dcterms:modified>
</cp:coreProperties>
</file>