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6009" w14:textId="52812BD1" w:rsidR="00F46513" w:rsidRDefault="00676EE7" w:rsidP="00F46513">
      <w:pPr>
        <w:spacing w:after="0" w:line="240" w:lineRule="auto"/>
      </w:pPr>
      <w:r w:rsidRPr="001B5B36">
        <w:rPr>
          <w:noProof/>
          <w:sz w:val="32"/>
        </w:rPr>
        <w:drawing>
          <wp:anchor distT="0" distB="0" distL="114300" distR="114300" simplePos="0" relativeHeight="251661312" behindDoc="1" locked="0" layoutInCell="1" allowOverlap="1" wp14:anchorId="7EFE1542" wp14:editId="5F2271A2">
            <wp:simplePos x="0" y="0"/>
            <wp:positionH relativeFrom="column">
              <wp:posOffset>548640</wp:posOffset>
            </wp:positionH>
            <wp:positionV relativeFrom="paragraph">
              <wp:posOffset>1417320</wp:posOffset>
            </wp:positionV>
            <wp:extent cx="2042160" cy="24536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2160" cy="2453640"/>
                    </a:xfrm>
                    <a:prstGeom prst="rect">
                      <a:avLst/>
                    </a:prstGeom>
                  </pic:spPr>
                </pic:pic>
              </a:graphicData>
            </a:graphic>
            <wp14:sizeRelH relativeFrom="margin">
              <wp14:pctWidth>0</wp14:pctWidth>
            </wp14:sizeRelH>
            <wp14:sizeRelV relativeFrom="margin">
              <wp14:pctHeight>0</wp14:pctHeight>
            </wp14:sizeRelV>
          </wp:anchor>
        </w:drawing>
      </w:r>
    </w:p>
    <w:p w14:paraId="3BCC0925" w14:textId="33ECFE5F" w:rsidR="00F46513" w:rsidRDefault="00F46513" w:rsidP="00F46513">
      <w:pPr>
        <w:spacing w:after="0" w:line="240" w:lineRule="auto"/>
      </w:pPr>
    </w:p>
    <w:p w14:paraId="1D879C0C" w14:textId="76A62C71" w:rsidR="00F46513" w:rsidRDefault="00F46513" w:rsidP="00F46513">
      <w:pPr>
        <w:spacing w:after="0" w:line="240" w:lineRule="auto"/>
      </w:pPr>
    </w:p>
    <w:p w14:paraId="767A3666" w14:textId="6BC8E0B0" w:rsidR="00F46513" w:rsidRDefault="00F46513" w:rsidP="00F46513">
      <w:pPr>
        <w:spacing w:after="0" w:line="240" w:lineRule="auto"/>
      </w:pPr>
    </w:p>
    <w:p w14:paraId="4985D02E" w14:textId="48C353FC" w:rsidR="00F46513" w:rsidRDefault="00F46513" w:rsidP="00F46513">
      <w:pPr>
        <w:spacing w:after="0" w:line="240" w:lineRule="auto"/>
      </w:pPr>
    </w:p>
    <w:p w14:paraId="2D90488F" w14:textId="76CA3BD6" w:rsidR="00F46513" w:rsidRDefault="00F46513" w:rsidP="00F46513">
      <w:pPr>
        <w:spacing w:after="0" w:line="240" w:lineRule="auto"/>
      </w:pPr>
    </w:p>
    <w:p w14:paraId="133C533E" w14:textId="25FFEDB0" w:rsidR="00F46513" w:rsidRDefault="00F46513" w:rsidP="00F46513">
      <w:pPr>
        <w:spacing w:after="0" w:line="240" w:lineRule="auto"/>
      </w:pPr>
    </w:p>
    <w:p w14:paraId="11B454E6" w14:textId="6D0DA262" w:rsidR="00F46513" w:rsidRDefault="00F46513" w:rsidP="00F46513">
      <w:pPr>
        <w:spacing w:after="0" w:line="240" w:lineRule="auto"/>
      </w:pPr>
    </w:p>
    <w:p w14:paraId="7CA09847" w14:textId="77777777" w:rsidR="00676EE7" w:rsidRDefault="00676EE7" w:rsidP="00F46513">
      <w:pPr>
        <w:spacing w:after="0" w:line="240" w:lineRule="auto"/>
        <w:jc w:val="center"/>
        <w:rPr>
          <w:b/>
          <w:sz w:val="32"/>
        </w:rPr>
      </w:pPr>
    </w:p>
    <w:p w14:paraId="47675617" w14:textId="5B39990C" w:rsidR="00676EE7" w:rsidRDefault="00414B27" w:rsidP="00F46513">
      <w:pPr>
        <w:spacing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2BDC84F2" wp14:editId="6E1DD01B">
                <wp:simplePos x="0" y="0"/>
                <wp:positionH relativeFrom="column">
                  <wp:posOffset>-91440</wp:posOffset>
                </wp:positionH>
                <wp:positionV relativeFrom="page">
                  <wp:posOffset>4358640</wp:posOffset>
                </wp:positionV>
                <wp:extent cx="3317240" cy="2316480"/>
                <wp:effectExtent l="0" t="0" r="0" b="0"/>
                <wp:wrapTight wrapText="bothSides">
                  <wp:wrapPolygon edited="0">
                    <wp:start x="372" y="0"/>
                    <wp:lineTo x="372" y="21316"/>
                    <wp:lineTo x="21211" y="21316"/>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316480"/>
                        </a:xfrm>
                        <a:prstGeom prst="rect">
                          <a:avLst/>
                        </a:prstGeom>
                        <a:noFill/>
                        <a:ln w="9525">
                          <a:noFill/>
                          <a:miter lim="800000"/>
                          <a:headEnd/>
                          <a:tailEnd/>
                        </a:ln>
                      </wps:spPr>
                      <wps:txbx>
                        <w:txbxContent>
                          <w:p w14:paraId="0E58AC11" w14:textId="3D249405" w:rsidR="00F46513" w:rsidRPr="00560659" w:rsidRDefault="00F46513" w:rsidP="007F5D03">
                            <w:pPr>
                              <w:spacing w:after="0" w:line="240" w:lineRule="auto"/>
                              <w:jc w:val="center"/>
                              <w:rPr>
                                <w:b/>
                                <w:color w:val="FF0000"/>
                                <w:sz w:val="32"/>
                                <w:szCs w:val="32"/>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sidR="005A5D6A">
                              <w:rPr>
                                <w:b/>
                                <w:color w:val="FF0000"/>
                                <w:sz w:val="32"/>
                                <w:szCs w:val="32"/>
                                <w14:textOutline w14:w="9525" w14:cap="rnd" w14:cmpd="sng" w14:algn="ctr">
                                  <w14:noFill/>
                                  <w14:prstDash w14:val="solid"/>
                                  <w14:bevel/>
                                </w14:textOutline>
                              </w:rPr>
                              <w:t xml:space="preserve">TÌM HIỂU </w:t>
                            </w:r>
                            <w:r w:rsidR="007F5D03" w:rsidRPr="00560659">
                              <w:rPr>
                                <w:b/>
                                <w:color w:val="FF0000"/>
                                <w:sz w:val="32"/>
                                <w:szCs w:val="32"/>
                                <w14:textOutline w14:w="9525" w14:cap="rnd" w14:cmpd="sng" w14:algn="ctr">
                                  <w14:noFill/>
                                  <w14:prstDash w14:val="solid"/>
                                  <w14:bevel/>
                                </w14:textOutline>
                              </w:rPr>
                              <w:t xml:space="preserve">QUY ĐỊNH VỀ </w:t>
                            </w:r>
                            <w:r w:rsidRPr="00560659">
                              <w:rPr>
                                <w:b/>
                                <w:color w:val="FF0000"/>
                                <w:sz w:val="32"/>
                                <w:szCs w:val="32"/>
                                <w14:textOutline w14:w="9525" w14:cap="rnd" w14:cmpd="sng" w14:algn="ctr">
                                  <w14:noFill/>
                                  <w14:prstDash w14:val="solid"/>
                                  <w14:bevel/>
                                </w14:textOutline>
                              </w:rPr>
                              <w:t xml:space="preserve">XỬ </w:t>
                            </w:r>
                            <w:r w:rsidR="005A5D6A">
                              <w:rPr>
                                <w:b/>
                                <w:color w:val="FF0000"/>
                                <w:sz w:val="32"/>
                                <w:szCs w:val="32"/>
                                <w14:textOutline w14:w="9525" w14:cap="rnd" w14:cmpd="sng" w14:algn="ctr">
                                  <w14:noFill/>
                                  <w14:prstDash w14:val="solid"/>
                                  <w14:bevel/>
                                </w14:textOutline>
                              </w:rPr>
                              <w:t>PHẠT</w:t>
                            </w:r>
                            <w:r w:rsidRPr="00560659">
                              <w:rPr>
                                <w:b/>
                                <w:color w:val="FF0000"/>
                                <w:sz w:val="32"/>
                                <w:szCs w:val="32"/>
                                <w14:textOutline w14:w="9525" w14:cap="rnd" w14:cmpd="sng" w14:algn="ctr">
                                  <w14:noFill/>
                                  <w14:prstDash w14:val="solid"/>
                                  <w14:bevel/>
                                </w14:textOutline>
                              </w:rPr>
                              <w:t xml:space="preserve"> VI PHẠM HÀNH CHÍNH </w:t>
                            </w:r>
                            <w:r w:rsidR="007F5D03" w:rsidRPr="00560659">
                              <w:rPr>
                                <w:b/>
                                <w:color w:val="FF0000"/>
                                <w:sz w:val="32"/>
                                <w:szCs w:val="32"/>
                                <w14:textOutline w14:w="9525" w14:cap="rnd" w14:cmpd="sng" w14:algn="ctr">
                                  <w14:noFill/>
                                  <w14:prstDash w14:val="solid"/>
                                  <w14:bevel/>
                                </w14:textOutline>
                              </w:rPr>
                              <w:t xml:space="preserve">TRONG HOẠT ĐỘNG </w:t>
                            </w:r>
                            <w:r w:rsidR="00560659" w:rsidRPr="00560659">
                              <w:rPr>
                                <w:b/>
                                <w:color w:val="FF0000"/>
                                <w:sz w:val="32"/>
                                <w:szCs w:val="32"/>
                                <w14:textOutline w14:w="9525" w14:cap="rnd" w14:cmpd="sng" w14:algn="ctr">
                                  <w14:noFill/>
                                  <w14:prstDash w14:val="solid"/>
                                  <w14:bevel/>
                                </w14:textOutline>
                              </w:rPr>
                              <w:t>CỦA</w:t>
                            </w:r>
                            <w:r w:rsidRPr="00560659">
                              <w:rPr>
                                <w:b/>
                                <w:color w:val="FF0000"/>
                                <w:sz w:val="32"/>
                                <w:szCs w:val="32"/>
                                <w14:textOutline w14:w="9525" w14:cap="rnd" w14:cmpd="sng" w14:algn="ctr">
                                  <w14:noFill/>
                                  <w14:prstDash w14:val="solid"/>
                                  <w14:bevel/>
                                </w14:textOutline>
                              </w:rPr>
                              <w:t xml:space="preserve"> </w:t>
                            </w:r>
                            <w:r w:rsidR="00560659" w:rsidRPr="00560659">
                              <w:rPr>
                                <w:b/>
                                <w:color w:val="FF0000"/>
                                <w:sz w:val="32"/>
                                <w:szCs w:val="32"/>
                                <w14:textOutline w14:w="9525" w14:cap="rnd" w14:cmpd="sng" w14:algn="ctr">
                                  <w14:noFill/>
                                  <w14:prstDash w14:val="solid"/>
                                  <w14:bevel/>
                                </w14:textOutline>
                              </w:rPr>
                              <w:t>TỔ CHỨC HÀNH NGHỀ LUẬT SƯ</w:t>
                            </w:r>
                          </w:p>
                          <w:p w14:paraId="7ACDD19A" w14:textId="6BC1A653" w:rsidR="00F46513" w:rsidRPr="007F5D03" w:rsidRDefault="00F46513" w:rsidP="00414B27">
                            <w:pPr>
                              <w:spacing w:before="120" w:after="0" w:line="240" w:lineRule="auto"/>
                              <w:jc w:val="both"/>
                              <w:rPr>
                                <w:i/>
                                <w:color w:val="000000" w:themeColor="text1"/>
                                <w:spacing w:val="-4"/>
                                <w14:textOutline w14:w="9525" w14:cap="rnd" w14:cmpd="sng" w14:algn="ctr">
                                  <w14:noFill/>
                                  <w14:prstDash w14:val="solid"/>
                                  <w14:bevel/>
                                </w14:textOutline>
                              </w:rPr>
                            </w:pPr>
                            <w:r w:rsidRPr="007F5D03">
                              <w:rPr>
                                <w:i/>
                                <w:color w:val="000000" w:themeColor="text1"/>
                                <w:spacing w:val="-4"/>
                                <w14:textOutline w14:w="9525" w14:cap="rnd" w14:cmpd="sng" w14:algn="ctr">
                                  <w14:noFill/>
                                  <w14:prstDash w14:val="solid"/>
                                  <w14:bevel/>
                                </w14:textOutline>
                              </w:rPr>
                              <w:t xml:space="preserve"> (Theo </w:t>
                            </w:r>
                            <w:proofErr w:type="spellStart"/>
                            <w:r w:rsidRPr="007F5D03">
                              <w:rPr>
                                <w:i/>
                                <w:color w:val="000000" w:themeColor="text1"/>
                                <w:spacing w:val="-4"/>
                                <w14:textOutline w14:w="9525" w14:cap="rnd" w14:cmpd="sng" w14:algn="ctr">
                                  <w14:noFill/>
                                  <w14:prstDash w14:val="solid"/>
                                  <w14:bevel/>
                                </w14:textOutline>
                              </w:rPr>
                              <w:t>Nghị</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số</w:t>
                            </w:r>
                            <w:proofErr w:type="spellEnd"/>
                            <w:r w:rsidRPr="007F5D03">
                              <w:rPr>
                                <w:i/>
                                <w:color w:val="000000" w:themeColor="text1"/>
                                <w:spacing w:val="-4"/>
                                <w14:textOutline w14:w="9525" w14:cap="rnd" w14:cmpd="sng" w14:algn="ctr">
                                  <w14:noFill/>
                                  <w14:prstDash w14:val="solid"/>
                                  <w14:bevel/>
                                </w14:textOutline>
                              </w:rPr>
                              <w:t xml:space="preserve"> 109/2026/NĐ-CP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01/4/2026 </w:t>
                            </w:r>
                            <w:proofErr w:type="spellStart"/>
                            <w:r w:rsidRPr="007F5D03">
                              <w:rPr>
                                <w:i/>
                                <w:color w:val="000000" w:themeColor="text1"/>
                                <w:spacing w:val="-4"/>
                                <w14:textOutline w14:w="9525" w14:cap="rnd" w14:cmpd="sng" w14:algn="ctr">
                                  <w14:noFill/>
                                  <w14:prstDash w14:val="solid"/>
                                  <w14:bevel/>
                                </w14:textOutline>
                              </w:rPr>
                              <w:t>quy</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xử</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phạt</w:t>
                            </w:r>
                            <w:proofErr w:type="spellEnd"/>
                            <w:r w:rsidRPr="007F5D03">
                              <w:rPr>
                                <w:i/>
                                <w:color w:val="000000" w:themeColor="text1"/>
                                <w:spacing w:val="-4"/>
                                <w14:textOutline w14:w="9525" w14:cap="rnd" w14:cmpd="sng" w14:algn="ctr">
                                  <w14:noFill/>
                                  <w14:prstDash w14:val="solid"/>
                                  <w14:bevel/>
                                </w14:textOutline>
                              </w:rPr>
                              <w:t xml:space="preserve"> vi </w:t>
                            </w:r>
                            <w:proofErr w:type="spellStart"/>
                            <w:r w:rsidRPr="007F5D03">
                              <w:rPr>
                                <w:i/>
                                <w:color w:val="000000" w:themeColor="text1"/>
                                <w:spacing w:val="-4"/>
                                <w14:textOutline w14:w="9525" w14:cap="rnd" w14:cmpd="sng" w14:algn="ctr">
                                  <w14:noFill/>
                                  <w14:prstDash w14:val="solid"/>
                                  <w14:bevel/>
                                </w14:textOutline>
                              </w:rPr>
                              <w:t>phạm</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trong</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lĩnh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bổ</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proofErr w:type="gramStart"/>
                            <w:r w:rsidRPr="007F5D03">
                              <w:rPr>
                                <w:i/>
                                <w:color w:val="000000" w:themeColor="text1"/>
                                <w:spacing w:val="-4"/>
                                <w14:textOutline w14:w="9525" w14:cap="rnd" w14:cmpd="sng" w14:algn="ctr">
                                  <w14:noFill/>
                                  <w14:prstDash w14:val="solid"/>
                                  <w14:bevel/>
                                </w14:textOutline>
                              </w:rPr>
                              <w:t>pháp;hành</w:t>
                            </w:r>
                            <w:proofErr w:type="spellEnd"/>
                            <w:proofErr w:type="gram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hôn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nhân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và</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gia</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đình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thi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án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sự</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phục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hồi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sản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doanh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nghiệp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hợp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tác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có</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hiệu</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từ</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18</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5</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C84F2" id="_x0000_t202" coordsize="21600,21600" o:spt="202" path="m,l,21600r21600,l21600,xe">
                <v:stroke joinstyle="miter"/>
                <v:path gradientshapeok="t" o:connecttype="rect"/>
              </v:shapetype>
              <v:shape id="Text Box 2" o:spid="_x0000_s1026" type="#_x0000_t202" style="position:absolute;left:0;text-align:left;margin-left:-7.2pt;margin-top:343.2pt;width:261.2pt;height:18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" filled="f" stroked="f">
                <v:textbox>
                  <w:txbxContent>
                    <w:p w14:paraId="0E58AC11" w14:textId="3D249405" w:rsidR="00F46513" w:rsidRPr="00560659" w:rsidRDefault="00F46513" w:rsidP="007F5D03">
                      <w:pPr>
                        <w:spacing w:after="0" w:line="240" w:lineRule="auto"/>
                        <w:jc w:val="center"/>
                        <w:rPr>
                          <w:b/>
                          <w:color w:val="FF0000"/>
                          <w:sz w:val="32"/>
                          <w:szCs w:val="32"/>
                          <w14:textOutline w14:w="9525" w14:cap="rnd" w14:cmpd="sng" w14:algn="ctr">
                            <w14:noFill/>
                            <w14:prstDash w14:val="solid"/>
                            <w14:bevel/>
                          </w14:textOutline>
                        </w:rPr>
                      </w:pPr>
                      <w:r w:rsidRPr="00560659">
                        <w:rPr>
                          <w:b/>
                          <w:color w:val="FF0000"/>
                          <w:sz w:val="32"/>
                          <w:szCs w:val="32"/>
                          <w14:textOutline w14:w="9525" w14:cap="rnd" w14:cmpd="sng" w14:algn="ctr">
                            <w14:noFill/>
                            <w14:prstDash w14:val="solid"/>
                            <w14:bevel/>
                          </w14:textOutline>
                        </w:rPr>
                        <w:t xml:space="preserve"> </w:t>
                      </w:r>
                      <w:r w:rsidR="005A5D6A">
                        <w:rPr>
                          <w:b/>
                          <w:color w:val="FF0000"/>
                          <w:sz w:val="32"/>
                          <w:szCs w:val="32"/>
                          <w14:textOutline w14:w="9525" w14:cap="rnd" w14:cmpd="sng" w14:algn="ctr">
                            <w14:noFill/>
                            <w14:prstDash w14:val="solid"/>
                            <w14:bevel/>
                          </w14:textOutline>
                        </w:rPr>
                        <w:t xml:space="preserve">TÌM HIỂU </w:t>
                      </w:r>
                      <w:r w:rsidR="007F5D03" w:rsidRPr="00560659">
                        <w:rPr>
                          <w:b/>
                          <w:color w:val="FF0000"/>
                          <w:sz w:val="32"/>
                          <w:szCs w:val="32"/>
                          <w14:textOutline w14:w="9525" w14:cap="rnd" w14:cmpd="sng" w14:algn="ctr">
                            <w14:noFill/>
                            <w14:prstDash w14:val="solid"/>
                            <w14:bevel/>
                          </w14:textOutline>
                        </w:rPr>
                        <w:t xml:space="preserve">QUY ĐỊNH VỀ </w:t>
                      </w:r>
                      <w:r w:rsidRPr="00560659">
                        <w:rPr>
                          <w:b/>
                          <w:color w:val="FF0000"/>
                          <w:sz w:val="32"/>
                          <w:szCs w:val="32"/>
                          <w14:textOutline w14:w="9525" w14:cap="rnd" w14:cmpd="sng" w14:algn="ctr">
                            <w14:noFill/>
                            <w14:prstDash w14:val="solid"/>
                            <w14:bevel/>
                          </w14:textOutline>
                        </w:rPr>
                        <w:t xml:space="preserve">XỬ </w:t>
                      </w:r>
                      <w:r w:rsidR="005A5D6A">
                        <w:rPr>
                          <w:b/>
                          <w:color w:val="FF0000"/>
                          <w:sz w:val="32"/>
                          <w:szCs w:val="32"/>
                          <w14:textOutline w14:w="9525" w14:cap="rnd" w14:cmpd="sng" w14:algn="ctr">
                            <w14:noFill/>
                            <w14:prstDash w14:val="solid"/>
                            <w14:bevel/>
                          </w14:textOutline>
                        </w:rPr>
                        <w:t>PHẠT</w:t>
                      </w:r>
                      <w:r w:rsidRPr="00560659">
                        <w:rPr>
                          <w:b/>
                          <w:color w:val="FF0000"/>
                          <w:sz w:val="32"/>
                          <w:szCs w:val="32"/>
                          <w14:textOutline w14:w="9525" w14:cap="rnd" w14:cmpd="sng" w14:algn="ctr">
                            <w14:noFill/>
                            <w14:prstDash w14:val="solid"/>
                            <w14:bevel/>
                          </w14:textOutline>
                        </w:rPr>
                        <w:t xml:space="preserve"> VI PHẠM HÀNH CHÍNH </w:t>
                      </w:r>
                      <w:r w:rsidR="007F5D03" w:rsidRPr="00560659">
                        <w:rPr>
                          <w:b/>
                          <w:color w:val="FF0000"/>
                          <w:sz w:val="32"/>
                          <w:szCs w:val="32"/>
                          <w14:textOutline w14:w="9525" w14:cap="rnd" w14:cmpd="sng" w14:algn="ctr">
                            <w14:noFill/>
                            <w14:prstDash w14:val="solid"/>
                            <w14:bevel/>
                          </w14:textOutline>
                        </w:rPr>
                        <w:t xml:space="preserve">TRONG HOẠT ĐỘNG </w:t>
                      </w:r>
                      <w:r w:rsidR="00560659" w:rsidRPr="00560659">
                        <w:rPr>
                          <w:b/>
                          <w:color w:val="FF0000"/>
                          <w:sz w:val="32"/>
                          <w:szCs w:val="32"/>
                          <w14:textOutline w14:w="9525" w14:cap="rnd" w14:cmpd="sng" w14:algn="ctr">
                            <w14:noFill/>
                            <w14:prstDash w14:val="solid"/>
                            <w14:bevel/>
                          </w14:textOutline>
                        </w:rPr>
                        <w:t>CỦA</w:t>
                      </w:r>
                      <w:r w:rsidRPr="00560659">
                        <w:rPr>
                          <w:b/>
                          <w:color w:val="FF0000"/>
                          <w:sz w:val="32"/>
                          <w:szCs w:val="32"/>
                          <w14:textOutline w14:w="9525" w14:cap="rnd" w14:cmpd="sng" w14:algn="ctr">
                            <w14:noFill/>
                            <w14:prstDash w14:val="solid"/>
                            <w14:bevel/>
                          </w14:textOutline>
                        </w:rPr>
                        <w:t xml:space="preserve"> </w:t>
                      </w:r>
                      <w:r w:rsidR="00560659" w:rsidRPr="00560659">
                        <w:rPr>
                          <w:b/>
                          <w:color w:val="FF0000"/>
                          <w:sz w:val="32"/>
                          <w:szCs w:val="32"/>
                          <w14:textOutline w14:w="9525" w14:cap="rnd" w14:cmpd="sng" w14:algn="ctr">
                            <w14:noFill/>
                            <w14:prstDash w14:val="solid"/>
                            <w14:bevel/>
                          </w14:textOutline>
                        </w:rPr>
                        <w:t>TỔ CHỨC HÀNH NGHỀ LUẬT SƯ</w:t>
                      </w:r>
                    </w:p>
                    <w:p w14:paraId="7ACDD19A" w14:textId="6BC1A653" w:rsidR="00F46513" w:rsidRPr="007F5D03" w:rsidRDefault="00F46513" w:rsidP="00414B27">
                      <w:pPr>
                        <w:spacing w:before="120" w:after="0" w:line="240" w:lineRule="auto"/>
                        <w:jc w:val="both"/>
                        <w:rPr>
                          <w:i/>
                          <w:color w:val="000000" w:themeColor="text1"/>
                          <w:spacing w:val="-4"/>
                          <w14:textOutline w14:w="9525" w14:cap="rnd" w14:cmpd="sng" w14:algn="ctr">
                            <w14:noFill/>
                            <w14:prstDash w14:val="solid"/>
                            <w14:bevel/>
                          </w14:textOutline>
                        </w:rPr>
                      </w:pPr>
                      <w:r w:rsidRPr="007F5D03">
                        <w:rPr>
                          <w:i/>
                          <w:color w:val="000000" w:themeColor="text1"/>
                          <w:spacing w:val="-4"/>
                          <w14:textOutline w14:w="9525" w14:cap="rnd" w14:cmpd="sng" w14:algn="ctr">
                            <w14:noFill/>
                            <w14:prstDash w14:val="solid"/>
                            <w14:bevel/>
                          </w14:textOutline>
                        </w:rPr>
                        <w:t xml:space="preserve"> (Theo </w:t>
                      </w:r>
                      <w:proofErr w:type="spellStart"/>
                      <w:r w:rsidRPr="007F5D03">
                        <w:rPr>
                          <w:i/>
                          <w:color w:val="000000" w:themeColor="text1"/>
                          <w:spacing w:val="-4"/>
                          <w14:textOutline w14:w="9525" w14:cap="rnd" w14:cmpd="sng" w14:algn="ctr">
                            <w14:noFill/>
                            <w14:prstDash w14:val="solid"/>
                            <w14:bevel/>
                          </w14:textOutline>
                        </w:rPr>
                        <w:t>Nghị</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số</w:t>
                      </w:r>
                      <w:proofErr w:type="spellEnd"/>
                      <w:r w:rsidRPr="007F5D03">
                        <w:rPr>
                          <w:i/>
                          <w:color w:val="000000" w:themeColor="text1"/>
                          <w:spacing w:val="-4"/>
                          <w14:textOutline w14:w="9525" w14:cap="rnd" w14:cmpd="sng" w14:algn="ctr">
                            <w14:noFill/>
                            <w14:prstDash w14:val="solid"/>
                            <w14:bevel/>
                          </w14:textOutline>
                        </w:rPr>
                        <w:t xml:space="preserve"> 109/2026/NĐ-CP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01/4/2026 </w:t>
                      </w:r>
                      <w:proofErr w:type="spellStart"/>
                      <w:r w:rsidRPr="007F5D03">
                        <w:rPr>
                          <w:i/>
                          <w:color w:val="000000" w:themeColor="text1"/>
                          <w:spacing w:val="-4"/>
                          <w14:textOutline w14:w="9525" w14:cap="rnd" w14:cmpd="sng" w14:algn="ctr">
                            <w14:noFill/>
                            <w14:prstDash w14:val="solid"/>
                            <w14:bevel/>
                          </w14:textOutline>
                        </w:rPr>
                        <w:t>quy</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định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xử</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phạt</w:t>
                      </w:r>
                      <w:proofErr w:type="spellEnd"/>
                      <w:r w:rsidRPr="007F5D03">
                        <w:rPr>
                          <w:i/>
                          <w:color w:val="000000" w:themeColor="text1"/>
                          <w:spacing w:val="-4"/>
                          <w14:textOutline w14:w="9525" w14:cap="rnd" w14:cmpd="sng" w14:algn="ctr">
                            <w14:noFill/>
                            <w14:prstDash w14:val="solid"/>
                            <w14:bevel/>
                          </w14:textOutline>
                        </w:rPr>
                        <w:t xml:space="preserve"> vi </w:t>
                      </w:r>
                      <w:proofErr w:type="spellStart"/>
                      <w:r w:rsidRPr="007F5D03">
                        <w:rPr>
                          <w:i/>
                          <w:color w:val="000000" w:themeColor="text1"/>
                          <w:spacing w:val="-4"/>
                          <w14:textOutline w14:w="9525" w14:cap="rnd" w14:cmpd="sng" w14:algn="ctr">
                            <w14:noFill/>
                            <w14:prstDash w14:val="solid"/>
                            <w14:bevel/>
                          </w14:textOutline>
                        </w:rPr>
                        <w:t>phạm</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trong</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lĩnh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bổ</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trợ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proofErr w:type="gramStart"/>
                      <w:r w:rsidRPr="007F5D03">
                        <w:rPr>
                          <w:i/>
                          <w:color w:val="000000" w:themeColor="text1"/>
                          <w:spacing w:val="-4"/>
                          <w14:textOutline w14:w="9525" w14:cap="rnd" w14:cmpd="sng" w14:algn="ctr">
                            <w14:noFill/>
                            <w14:prstDash w14:val="solid"/>
                            <w14:bevel/>
                          </w14:textOutline>
                        </w:rPr>
                        <w:t>pháp;hành</w:t>
                      </w:r>
                      <w:proofErr w:type="spellEnd"/>
                      <w:proofErr w:type="gram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chính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tư</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hôn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nhân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và</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gia</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đình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thi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hành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án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dân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sự</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phục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hồi</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phá</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sản</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doanh</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nghiệp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hợp</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tác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xã</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có</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hiệu</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lực</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từ</w:t>
                      </w:r>
                      <w:proofErr w:type="spellEnd"/>
                      <w:r w:rsidRPr="007F5D03">
                        <w:rPr>
                          <w:i/>
                          <w:color w:val="000000" w:themeColor="text1"/>
                          <w:spacing w:val="-4"/>
                          <w14:textOutline w14:w="9525" w14:cap="rnd" w14:cmpd="sng" w14:algn="ctr">
                            <w14:noFill/>
                            <w14:prstDash w14:val="solid"/>
                            <w14:bevel/>
                          </w14:textOutline>
                        </w:rPr>
                        <w:t xml:space="preserve"> </w:t>
                      </w:r>
                      <w:proofErr w:type="spellStart"/>
                      <w:r w:rsidRPr="007F5D03">
                        <w:rPr>
                          <w:i/>
                          <w:color w:val="000000" w:themeColor="text1"/>
                          <w:spacing w:val="-4"/>
                          <w14:textOutline w14:w="9525" w14:cap="rnd" w14:cmpd="sng" w14:algn="ctr">
                            <w14:noFill/>
                            <w14:prstDash w14:val="solid"/>
                            <w14:bevel/>
                          </w14:textOutline>
                        </w:rPr>
                        <w:t>ngày</w:t>
                      </w:r>
                      <w:proofErr w:type="spellEnd"/>
                      <w:r w:rsidRPr="007F5D03">
                        <w:rPr>
                          <w:i/>
                          <w:color w:val="000000" w:themeColor="text1"/>
                          <w:spacing w:val="-4"/>
                          <w14:textOutline w14:w="9525" w14:cap="rnd" w14:cmpd="sng" w14:algn="ctr">
                            <w14:noFill/>
                            <w14:prstDash w14:val="solid"/>
                            <w14:bevel/>
                          </w14:textOutline>
                        </w:rPr>
                        <w:t xml:space="preserve"> 18</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5</w:t>
                      </w:r>
                      <w:r w:rsidR="00676EE7" w:rsidRPr="007F5D03">
                        <w:rPr>
                          <w:i/>
                          <w:color w:val="000000" w:themeColor="text1"/>
                          <w:spacing w:val="-4"/>
                          <w14:textOutline w14:w="9525" w14:cap="rnd" w14:cmpd="sng" w14:algn="ctr">
                            <w14:noFill/>
                            <w14:prstDash w14:val="solid"/>
                            <w14:bevel/>
                          </w14:textOutline>
                        </w:rPr>
                        <w:t>/</w:t>
                      </w:r>
                      <w:r w:rsidRPr="007F5D03">
                        <w:rPr>
                          <w:i/>
                          <w:color w:val="000000" w:themeColor="text1"/>
                          <w:spacing w:val="-4"/>
                          <w14:textOutline w14:w="9525" w14:cap="rnd" w14:cmpd="sng" w14:algn="ctr">
                            <w14:noFill/>
                            <w14:prstDash w14:val="solid"/>
                            <w14:bevel/>
                          </w14:textOutline>
                        </w:rPr>
                        <w:t>2026)</w:t>
                      </w:r>
                    </w:p>
                  </w:txbxContent>
                </v:textbox>
                <w10:wrap type="tight" anchory="page"/>
              </v:shape>
            </w:pict>
          </mc:Fallback>
        </mc:AlternateContent>
      </w:r>
    </w:p>
    <w:p w14:paraId="63922256" w14:textId="6E29F8C5" w:rsidR="00F46513" w:rsidRDefault="00F46513" w:rsidP="007F5D03">
      <w:pPr>
        <w:spacing w:before="240" w:after="0" w:line="240" w:lineRule="auto"/>
        <w:jc w:val="center"/>
        <w:rPr>
          <w:b/>
          <w:sz w:val="32"/>
        </w:rPr>
      </w:pPr>
      <w:r w:rsidRPr="009E699B">
        <w:rPr>
          <w:b/>
          <w:sz w:val="32"/>
        </w:rPr>
        <w:t>THÁNG 6 NĂM 2026</w:t>
      </w:r>
    </w:p>
    <w:p w14:paraId="56C3B38A" w14:textId="44553DE4" w:rsidR="00F46513" w:rsidRPr="005A5D6A" w:rsidRDefault="00F46513" w:rsidP="00676EE7">
      <w:pPr>
        <w:spacing w:after="0" w:line="240" w:lineRule="auto"/>
        <w:jc w:val="both"/>
        <w:rPr>
          <w:b/>
        </w:rPr>
      </w:pPr>
      <w:r w:rsidRPr="005A5D6A">
        <w:rPr>
          <w:noProof/>
        </w:rPr>
        <mc:AlternateContent>
          <mc:Choice Requires="wps">
            <w:drawing>
              <wp:anchor distT="45720" distB="45720" distL="114300" distR="114300" simplePos="0" relativeHeight="251660288" behindDoc="1" locked="0" layoutInCell="1" allowOverlap="1" wp14:anchorId="3F0FBCAF" wp14:editId="626DD03B">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21D45950" w14:textId="77777777" w:rsidR="00F46513" w:rsidRPr="009E699B" w:rsidRDefault="00F46513" w:rsidP="00F46513">
                            <w:pPr>
                              <w:spacing w:after="0" w:line="240" w:lineRule="auto"/>
                              <w:jc w:val="center"/>
                              <w:rPr>
                                <w:szCs w:val="27"/>
                              </w:rPr>
                            </w:pPr>
                            <w:r w:rsidRPr="009E699B">
                              <w:rPr>
                                <w:szCs w:val="27"/>
                              </w:rPr>
                              <w:t>ỦY BAN NHÂN DÂN</w:t>
                            </w:r>
                          </w:p>
                          <w:p w14:paraId="6A73041D" w14:textId="77777777" w:rsidR="00F46513" w:rsidRPr="009E699B" w:rsidRDefault="00F46513" w:rsidP="00F46513">
                            <w:pPr>
                              <w:spacing w:after="0" w:line="240" w:lineRule="auto"/>
                              <w:jc w:val="center"/>
                              <w:rPr>
                                <w:szCs w:val="27"/>
                              </w:rPr>
                            </w:pPr>
                            <w:r w:rsidRPr="009E699B">
                              <w:rPr>
                                <w:szCs w:val="27"/>
                              </w:rPr>
                              <w:t>THÀNH PHỐ HỒ CHÍ MINH</w:t>
                            </w:r>
                          </w:p>
                          <w:p w14:paraId="51FCC997" w14:textId="77777777" w:rsidR="00F46513" w:rsidRDefault="00F46513" w:rsidP="00F46513">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2C4A8C9A" w14:textId="69CE95CC" w:rsidR="00F46513" w:rsidRPr="009E699B" w:rsidRDefault="00F46513" w:rsidP="00F46513">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FBCA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21D45950" w14:textId="77777777" w:rsidR="00F46513" w:rsidRPr="009E699B" w:rsidRDefault="00F46513" w:rsidP="00F46513">
                      <w:pPr>
                        <w:spacing w:after="0" w:line="240" w:lineRule="auto"/>
                        <w:jc w:val="center"/>
                        <w:rPr>
                          <w:szCs w:val="27"/>
                        </w:rPr>
                      </w:pPr>
                      <w:r w:rsidRPr="009E699B">
                        <w:rPr>
                          <w:szCs w:val="27"/>
                        </w:rPr>
                        <w:t>ỦY BAN NHÂN DÂN</w:t>
                      </w:r>
                    </w:p>
                    <w:p w14:paraId="6A73041D" w14:textId="77777777" w:rsidR="00F46513" w:rsidRPr="009E699B" w:rsidRDefault="00F46513" w:rsidP="00F46513">
                      <w:pPr>
                        <w:spacing w:after="0" w:line="240" w:lineRule="auto"/>
                        <w:jc w:val="center"/>
                        <w:rPr>
                          <w:szCs w:val="27"/>
                        </w:rPr>
                      </w:pPr>
                      <w:r w:rsidRPr="009E699B">
                        <w:rPr>
                          <w:szCs w:val="27"/>
                        </w:rPr>
                        <w:t>THÀNH PHỐ HỒ CHÍ MINH</w:t>
                      </w:r>
                    </w:p>
                    <w:p w14:paraId="51FCC997" w14:textId="77777777" w:rsidR="00F46513" w:rsidRDefault="00F46513" w:rsidP="00F46513">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2C4A8C9A" w14:textId="69CE95CC" w:rsidR="00F46513" w:rsidRPr="009E699B" w:rsidRDefault="00F46513" w:rsidP="00F46513">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r w:rsidRPr="005A5D6A">
        <w:rPr>
          <w:b/>
        </w:rPr>
        <w:t>C</w:t>
      </w:r>
      <w:r w:rsidR="00560659" w:rsidRPr="005A5D6A">
        <w:rPr>
          <w:b/>
        </w:rPr>
        <w:t xml:space="preserve">ÁC </w:t>
      </w:r>
      <w:bookmarkStart w:id="0" w:name="dieu_7"/>
      <w:r w:rsidR="00560659" w:rsidRPr="005A5D6A">
        <w:rPr>
          <w:b/>
          <w:bCs/>
        </w:rPr>
        <w:t xml:space="preserve">HÀNH VI </w:t>
      </w:r>
      <w:proofErr w:type="spellStart"/>
      <w:r w:rsidR="00560659" w:rsidRPr="005A5D6A">
        <w:rPr>
          <w:b/>
          <w:bCs/>
        </w:rPr>
        <w:t>VI</w:t>
      </w:r>
      <w:proofErr w:type="spellEnd"/>
      <w:r w:rsidR="00560659" w:rsidRPr="005A5D6A">
        <w:rPr>
          <w:b/>
          <w:bCs/>
        </w:rPr>
        <w:t xml:space="preserve"> PHẠM QUY ĐỊNH </w:t>
      </w:r>
      <w:bookmarkEnd w:id="0"/>
      <w:r w:rsidR="00560659" w:rsidRPr="005A5D6A">
        <w:rPr>
          <w:b/>
          <w:bCs/>
        </w:rPr>
        <w:t>ĐỐI VỚI HOẠT ĐỘNG CỦA TỔ CHỨC HÀNH NGHỀ LUẬT SƯ THEO ĐIỀU 9 CỦA NGHỊ ĐỊNH 109/2026/NĐ-CP</w:t>
      </w:r>
      <w:r w:rsidR="00560659" w:rsidRPr="005A5D6A">
        <w:rPr>
          <w:b/>
          <w:bCs/>
          <w:iCs/>
          <w14:textOutline w14:w="9525" w14:cap="rnd" w14:cmpd="sng" w14:algn="ctr">
            <w14:noFill/>
            <w14:prstDash w14:val="solid"/>
            <w14:bevel/>
          </w14:textOutline>
        </w:rPr>
        <w:t xml:space="preserve"> NGÀY 01/4/2026:</w:t>
      </w:r>
    </w:p>
    <w:p w14:paraId="44FA8891"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1" w:name="khoan_9_1"/>
      <w:r w:rsidRPr="00560659">
        <w:rPr>
          <w:rFonts w:asciiTheme="majorHAnsi" w:hAnsiTheme="majorHAnsi" w:cstheme="majorHAnsi"/>
          <w:b/>
          <w:noProof/>
          <w:lang w:val="en"/>
        </w:rPr>
        <w:t>1. Phạt tiền từ 7.000.000 đồng đến 10.000.000 đồng đối với một trong các hành vi sau:</w:t>
      </w:r>
      <w:bookmarkEnd w:id="1"/>
    </w:p>
    <w:p w14:paraId="5A55EAC1"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 w:name="diem_9_1_a"/>
      <w:r w:rsidRPr="00560659">
        <w:rPr>
          <w:rFonts w:asciiTheme="majorHAnsi" w:hAnsiTheme="majorHAnsi" w:cstheme="majorHAnsi"/>
          <w:bCs/>
          <w:noProof/>
          <w:lang w:val="en"/>
        </w:rPr>
        <w:t>a) Đăng ký hoạt động hoặc đăng ký thay đổi nội dung đăng ký hoạt động không đúng thời hạn với cơ quan có thẩm quyền;</w:t>
      </w:r>
      <w:bookmarkEnd w:id="2"/>
    </w:p>
    <w:p w14:paraId="2D1BE447"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 w:name="diem_9_1_b"/>
      <w:r w:rsidRPr="00560659">
        <w:rPr>
          <w:rFonts w:asciiTheme="majorHAnsi" w:hAnsiTheme="majorHAnsi" w:cstheme="majorHAnsi"/>
          <w:bCs/>
          <w:noProof/>
          <w:lang w:val="en"/>
        </w:rPr>
        <w:t>b) Thông báo không đúng thời hạn cho cơ quan, tổ chức có thẩm quyền về việc đặt cơ sở hành nghề luật sư ở nước ngoài hoặc chấm dứt hoạt động của cơ sở hành nghề luật sư ở nước ngoài;</w:t>
      </w:r>
      <w:bookmarkEnd w:id="3"/>
    </w:p>
    <w:p w14:paraId="22113C6E"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 w:name="diem_9_1_c"/>
      <w:r w:rsidRPr="00560659">
        <w:rPr>
          <w:rFonts w:asciiTheme="majorHAnsi" w:hAnsiTheme="majorHAnsi" w:cstheme="majorHAnsi"/>
          <w:bCs/>
          <w:noProof/>
          <w:lang w:val="en"/>
        </w:rPr>
        <w:t>c) Thông báo, báo cáo không đúng thời hạn cho cơ quan, tổ chức có thẩm quyền về việc đăng ký hoạt động, thay đổi nội dung đăng ký hoạt động, tạm ngừng, tiếp tục hoạt động, tự chấm dứt hoạt động, hợp nhất, sáp nhập, chuyển đổi hình thức tổ chức hành nghề;</w:t>
      </w:r>
      <w:bookmarkEnd w:id="4"/>
    </w:p>
    <w:p w14:paraId="0A480A20"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5" w:name="diem_9_1_d"/>
      <w:r w:rsidRPr="00560659">
        <w:rPr>
          <w:rFonts w:asciiTheme="majorHAnsi" w:hAnsiTheme="majorHAnsi" w:cstheme="majorHAnsi"/>
          <w:bCs/>
          <w:noProof/>
          <w:lang w:val="en"/>
        </w:rPr>
        <w:t>d) Thông báo, báo cáo không đúng thời hạn cho cơ quan có thẩm quyền về việc thành lập, tạm ngừng, tiếp tục hoạt động hoặc tự chấm dứt hoạt động của chi nhánh của tổ chức hành nghề luật sư nước ngoài, công ty luật nước ngoài, chi nhánh của công ty luật nước ngoài tại Việt Nam;</w:t>
      </w:r>
      <w:bookmarkEnd w:id="5"/>
    </w:p>
    <w:p w14:paraId="08B93004"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6" w:name="diem_9_1_dd"/>
      <w:r w:rsidRPr="00560659">
        <w:rPr>
          <w:rFonts w:asciiTheme="majorHAnsi" w:hAnsiTheme="majorHAnsi" w:cstheme="majorHAnsi"/>
          <w:bCs/>
          <w:noProof/>
          <w:lang w:val="en"/>
        </w:rPr>
        <w:t>đ) Thông báo không đúng thời hạn cho cơ quan có thẩm quyền về việc thuê luật sư nước ngoài;</w:t>
      </w:r>
      <w:bookmarkEnd w:id="6"/>
    </w:p>
    <w:p w14:paraId="4373BA62" w14:textId="77777777" w:rsidR="00560659" w:rsidRPr="00560659" w:rsidRDefault="00560659" w:rsidP="00932F2A">
      <w:pPr>
        <w:spacing w:before="120" w:after="120" w:line="240" w:lineRule="auto"/>
        <w:ind w:right="-23"/>
        <w:jc w:val="both"/>
        <w:rPr>
          <w:rFonts w:asciiTheme="majorHAnsi" w:hAnsiTheme="majorHAnsi" w:cstheme="majorHAnsi"/>
          <w:bCs/>
          <w:noProof/>
          <w:spacing w:val="-4"/>
          <w:lang w:val="vi-VN"/>
        </w:rPr>
      </w:pPr>
      <w:bookmarkStart w:id="7" w:name="diem_9_1_e"/>
      <w:r w:rsidRPr="00560659">
        <w:rPr>
          <w:rFonts w:asciiTheme="majorHAnsi" w:hAnsiTheme="majorHAnsi" w:cstheme="majorHAnsi"/>
          <w:bCs/>
          <w:noProof/>
          <w:spacing w:val="-4"/>
          <w:lang w:val="en"/>
        </w:rPr>
        <w:t>e) Báo cáo không đúng thời hạn, không đầy đủ hoặc không chính xác về tình hình tổ chức, hoạt động cho cơ quan có thẩm quyền;</w:t>
      </w:r>
      <w:bookmarkEnd w:id="7"/>
    </w:p>
    <w:p w14:paraId="49C20C88"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8" w:name="diem_9_1_g"/>
      <w:r w:rsidRPr="00560659">
        <w:rPr>
          <w:rFonts w:asciiTheme="majorHAnsi" w:hAnsiTheme="majorHAnsi" w:cstheme="majorHAnsi"/>
          <w:bCs/>
          <w:noProof/>
          <w:lang w:val="en"/>
        </w:rPr>
        <w:t>g) Công bố không đúng nội dung, thời hạn, số lần, hình thức theo quy định đối với nội dung đăng ký hoạt động, nội dung thay đổi đăng ký hoạt động của tổ chức hành nghề luật sư;</w:t>
      </w:r>
      <w:bookmarkEnd w:id="8"/>
    </w:p>
    <w:p w14:paraId="34678976"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9" w:name="diem_9_1_h"/>
      <w:r w:rsidRPr="00560659">
        <w:rPr>
          <w:rFonts w:asciiTheme="majorHAnsi" w:hAnsiTheme="majorHAnsi" w:cstheme="majorHAnsi"/>
          <w:bCs/>
          <w:noProof/>
          <w:lang w:val="en"/>
        </w:rPr>
        <w:t>h) Đăng báo không đúng thời hạn hoặc số lần về việc thành lập tổ chức hành nghề luật sư nước ngoài tại Việt Nam;</w:t>
      </w:r>
      <w:bookmarkEnd w:id="9"/>
    </w:p>
    <w:p w14:paraId="0311355C" w14:textId="77777777" w:rsidR="00560659" w:rsidRPr="00560659" w:rsidRDefault="00560659" w:rsidP="00932F2A">
      <w:pPr>
        <w:spacing w:before="120" w:after="120" w:line="240" w:lineRule="auto"/>
        <w:ind w:right="-23"/>
        <w:jc w:val="both"/>
        <w:rPr>
          <w:rFonts w:asciiTheme="majorHAnsi" w:hAnsiTheme="majorHAnsi" w:cstheme="majorHAnsi"/>
          <w:bCs/>
          <w:noProof/>
          <w:spacing w:val="-10"/>
          <w:lang w:val="vi-VN"/>
        </w:rPr>
      </w:pPr>
      <w:bookmarkStart w:id="10" w:name="diem_9_1_i"/>
      <w:r w:rsidRPr="00560659">
        <w:rPr>
          <w:rFonts w:asciiTheme="majorHAnsi" w:hAnsiTheme="majorHAnsi" w:cstheme="majorHAnsi"/>
          <w:bCs/>
          <w:noProof/>
          <w:spacing w:val="-10"/>
          <w:lang w:val="en"/>
        </w:rPr>
        <w:t>i) Mua bảo hiểm trách nhiệm nghề nghiệp không đầy đủ cho luật sư thuộc tổ chức mình;</w:t>
      </w:r>
      <w:bookmarkEnd w:id="10"/>
    </w:p>
    <w:p w14:paraId="4638B475"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1" w:name="diem_9_1_k"/>
      <w:r w:rsidRPr="00560659">
        <w:rPr>
          <w:rFonts w:asciiTheme="majorHAnsi" w:hAnsiTheme="majorHAnsi" w:cstheme="majorHAnsi"/>
          <w:bCs/>
          <w:noProof/>
          <w:lang w:val="en"/>
        </w:rPr>
        <w:t>k) Không lập, quản lý, sử dụng sổ sách, biểu mẫu theo quy định;</w:t>
      </w:r>
      <w:bookmarkEnd w:id="11"/>
    </w:p>
    <w:p w14:paraId="086FC287"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2" w:name="diem_9_1_l"/>
      <w:r w:rsidRPr="00560659">
        <w:rPr>
          <w:rFonts w:asciiTheme="majorHAnsi" w:hAnsiTheme="majorHAnsi" w:cstheme="majorHAnsi"/>
          <w:bCs/>
          <w:noProof/>
          <w:lang w:val="en"/>
        </w:rPr>
        <w:t>l) Không thông báo về việc thay đổi nội dung đăng ký hoạt động sau khi đăng ký hoạt động của chi nhánh của tổ chức hành nghề luật sư.</w:t>
      </w:r>
      <w:bookmarkEnd w:id="12"/>
    </w:p>
    <w:p w14:paraId="42866D3D"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13" w:name="khoan_9_2"/>
      <w:r w:rsidRPr="00560659">
        <w:rPr>
          <w:rFonts w:asciiTheme="majorHAnsi" w:hAnsiTheme="majorHAnsi" w:cstheme="majorHAnsi"/>
          <w:b/>
          <w:noProof/>
          <w:lang w:val="en"/>
        </w:rPr>
        <w:t>2. Phạt tiền từ 10.000.000 đồng đến 15.000.000 đồng đối với một trong các hành vi sau:</w:t>
      </w:r>
      <w:bookmarkEnd w:id="13"/>
    </w:p>
    <w:p w14:paraId="3A199FD7"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4" w:name="diem_9_2_a"/>
      <w:r w:rsidRPr="00560659">
        <w:rPr>
          <w:rFonts w:asciiTheme="majorHAnsi" w:hAnsiTheme="majorHAnsi" w:cstheme="majorHAnsi"/>
          <w:bCs/>
          <w:noProof/>
          <w:lang w:val="en"/>
        </w:rPr>
        <w:t xml:space="preserve">a) Không thông báo bằng văn bản cho cơ quan, tổ chức có thẩm quyền về việc đặt cơ sở hành nghề luật sư ở nước ngoài hoặc </w:t>
      </w:r>
      <w:r w:rsidRPr="00560659">
        <w:rPr>
          <w:rFonts w:asciiTheme="majorHAnsi" w:hAnsiTheme="majorHAnsi" w:cstheme="majorHAnsi"/>
          <w:bCs/>
          <w:noProof/>
          <w:lang w:val="en"/>
        </w:rPr>
        <w:lastRenderedPageBreak/>
        <w:t>chấm dứt hoạt động của cơ sở hành nghề luật sư ở nước ngoài;</w:t>
      </w:r>
      <w:bookmarkEnd w:id="14"/>
    </w:p>
    <w:p w14:paraId="0415DD6A" w14:textId="77777777" w:rsidR="00560659" w:rsidRPr="00560659" w:rsidRDefault="00560659" w:rsidP="00932F2A">
      <w:pPr>
        <w:spacing w:before="120" w:after="120" w:line="240" w:lineRule="auto"/>
        <w:ind w:right="-23"/>
        <w:jc w:val="both"/>
        <w:rPr>
          <w:rFonts w:asciiTheme="majorHAnsi" w:hAnsiTheme="majorHAnsi" w:cstheme="majorHAnsi"/>
          <w:bCs/>
          <w:noProof/>
          <w:spacing w:val="2"/>
          <w:lang w:val="vi-VN"/>
        </w:rPr>
      </w:pPr>
      <w:bookmarkStart w:id="15" w:name="diem_9_2_b"/>
      <w:r w:rsidRPr="00560659">
        <w:rPr>
          <w:rFonts w:asciiTheme="majorHAnsi" w:hAnsiTheme="majorHAnsi" w:cstheme="majorHAnsi"/>
          <w:bCs/>
          <w:noProof/>
          <w:spacing w:val="2"/>
          <w:lang w:val="en"/>
        </w:rPr>
        <w:t>b) Không thông báo, báo cáo bằng văn bản cho cơ quan, tổ chức có thẩm quyền về việc đăng ký hoạt động, thay đổi nội dung đăng ký hoạt động,</w:t>
      </w:r>
      <w:r w:rsidRPr="00560659">
        <w:rPr>
          <w:rFonts w:asciiTheme="majorHAnsi" w:hAnsiTheme="majorHAnsi" w:cstheme="majorHAnsi"/>
          <w:bCs/>
          <w:noProof/>
          <w:spacing w:val="2"/>
          <w:lang w:val="vi-VN"/>
        </w:rPr>
        <w:t xml:space="preserve"> tạm ngừng hoạt động, tự chấm dứt hoạt động, hợp nhất, sáp nhập, chuyển đổi hình thức tổ chức hành nghề;</w:t>
      </w:r>
      <w:bookmarkEnd w:id="15"/>
    </w:p>
    <w:p w14:paraId="55DBEAF9"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6" w:name="diem_9_2_c"/>
      <w:r w:rsidRPr="00560659">
        <w:rPr>
          <w:rFonts w:asciiTheme="majorHAnsi" w:hAnsiTheme="majorHAnsi" w:cstheme="majorHAnsi"/>
          <w:bCs/>
          <w:noProof/>
          <w:lang w:val="en"/>
        </w:rPr>
        <w:t>c) Không thông báo, báo cáo bằng văn bản cho cơ quan có thẩm quyền về việc tạm ngừng, tiếp tục hoạt động hoặc tự chấm dứt hoạt động của chi nhánh của tổ chức hành nghề luật sư nước ngoài, công ty luật nước ngoài, chi nhánh của công ty luật nước ngoài tại Việt Nam;</w:t>
      </w:r>
      <w:bookmarkEnd w:id="16"/>
    </w:p>
    <w:p w14:paraId="70D22686"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7" w:name="diem_9_2_d"/>
      <w:r w:rsidRPr="00560659">
        <w:rPr>
          <w:rFonts w:asciiTheme="majorHAnsi" w:hAnsiTheme="majorHAnsi" w:cstheme="majorHAnsi"/>
          <w:bCs/>
          <w:noProof/>
          <w:lang w:val="en"/>
        </w:rPr>
        <w:t>d) Không thông báo bằng văn bản cho cơ quan có thẩm quyền về việc thuê luật sư nước ngoài;</w:t>
      </w:r>
      <w:bookmarkEnd w:id="17"/>
    </w:p>
    <w:p w14:paraId="491CDB3D"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8" w:name="diem_9_2_dd"/>
      <w:r w:rsidRPr="00560659">
        <w:rPr>
          <w:rFonts w:asciiTheme="majorHAnsi" w:hAnsiTheme="majorHAnsi" w:cstheme="majorHAnsi"/>
          <w:bCs/>
          <w:noProof/>
          <w:lang w:val="en"/>
        </w:rPr>
        <w:t>đ) Không báo cáo về tổ chức, hoạt động cho cơ quan có thẩm quyền;</w:t>
      </w:r>
      <w:bookmarkEnd w:id="18"/>
    </w:p>
    <w:p w14:paraId="73139709"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19" w:name="diem_9_2_e"/>
      <w:r w:rsidRPr="00560659">
        <w:rPr>
          <w:rFonts w:asciiTheme="majorHAnsi" w:hAnsiTheme="majorHAnsi" w:cstheme="majorHAnsi"/>
          <w:bCs/>
          <w:noProof/>
          <w:lang w:val="en"/>
        </w:rPr>
        <w:t>e) Không công bố nội dung đăng ký hoạt động hoặc nội dung thay đổi đăng ký hoạt động của tổ chức hành nghề luật sư;</w:t>
      </w:r>
      <w:bookmarkEnd w:id="19"/>
    </w:p>
    <w:p w14:paraId="51963957"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0" w:name="diem_9_2_g"/>
      <w:r w:rsidRPr="00560659">
        <w:rPr>
          <w:rFonts w:asciiTheme="majorHAnsi" w:hAnsiTheme="majorHAnsi" w:cstheme="majorHAnsi"/>
          <w:bCs/>
          <w:noProof/>
          <w:lang w:val="en"/>
        </w:rPr>
        <w:t>g) Không đăng ký thay đổi nội dung đăng ký hoạt động;</w:t>
      </w:r>
      <w:bookmarkEnd w:id="20"/>
    </w:p>
    <w:p w14:paraId="0B22AF3A"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1" w:name="diem_9_2_h"/>
      <w:r w:rsidRPr="00560659">
        <w:rPr>
          <w:rFonts w:asciiTheme="majorHAnsi" w:hAnsiTheme="majorHAnsi" w:cstheme="majorHAnsi"/>
          <w:bCs/>
          <w:noProof/>
          <w:lang w:val="en"/>
        </w:rPr>
        <w:t>h) Không đăng báo, thông báo về việc thành lập tổ chức hành nghề luật sư nước ngoài tại Việt Nam;</w:t>
      </w:r>
      <w:bookmarkEnd w:id="21"/>
    </w:p>
    <w:p w14:paraId="4CA8F7C5"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2" w:name="diem_9_2_i"/>
      <w:r w:rsidRPr="00560659">
        <w:rPr>
          <w:rFonts w:asciiTheme="majorHAnsi" w:hAnsiTheme="majorHAnsi" w:cstheme="majorHAnsi"/>
          <w:bCs/>
          <w:noProof/>
          <w:lang w:val="en"/>
        </w:rPr>
        <w:t>i) Phân công 01 luật sư hướng dẫn quá 03 người tập sự hành nghề luật sư tại cùng một thời điểm;</w:t>
      </w:r>
      <w:bookmarkEnd w:id="22"/>
    </w:p>
    <w:p w14:paraId="09362726"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3" w:name="diem_9_2_k"/>
      <w:r w:rsidRPr="00560659">
        <w:rPr>
          <w:rFonts w:asciiTheme="majorHAnsi" w:hAnsiTheme="majorHAnsi" w:cstheme="majorHAnsi"/>
          <w:bCs/>
          <w:noProof/>
          <w:lang w:val="en"/>
        </w:rPr>
        <w:t>k) Không có biển hiệu hoặc sử dụng biển hiệu không đúng nội dung giấy đăng ký hoạt động;</w:t>
      </w:r>
      <w:bookmarkEnd w:id="23"/>
    </w:p>
    <w:p w14:paraId="7D888377" w14:textId="77777777" w:rsidR="00560659" w:rsidRPr="00560659" w:rsidRDefault="00560659" w:rsidP="00932F2A">
      <w:pPr>
        <w:spacing w:before="120" w:after="120" w:line="240" w:lineRule="auto"/>
        <w:ind w:right="-23"/>
        <w:jc w:val="both"/>
        <w:rPr>
          <w:rFonts w:asciiTheme="majorHAnsi" w:hAnsiTheme="majorHAnsi" w:cstheme="majorHAnsi"/>
          <w:bCs/>
          <w:noProof/>
          <w:spacing w:val="-4"/>
          <w:lang w:val="vi-VN"/>
        </w:rPr>
      </w:pPr>
      <w:bookmarkStart w:id="24" w:name="diem_9_2_l"/>
      <w:r w:rsidRPr="00560659">
        <w:rPr>
          <w:rFonts w:asciiTheme="majorHAnsi" w:hAnsiTheme="majorHAnsi" w:cstheme="majorHAnsi"/>
          <w:bCs/>
          <w:noProof/>
          <w:spacing w:val="-4"/>
          <w:lang w:val="en"/>
        </w:rPr>
        <w:t>l) Nhận người không đủ điều kiện tập sự hành nghề luật sư vào tập sự hành nghề tại tổ chức mình; không nhận người tập sự hành nghề luật sư theo phân công của Đoàn luật sư mà không có lý do chính đáng;</w:t>
      </w:r>
      <w:bookmarkEnd w:id="24"/>
    </w:p>
    <w:p w14:paraId="792861F1"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5" w:name="diem_9_2_m"/>
      <w:r w:rsidRPr="00560659">
        <w:rPr>
          <w:rFonts w:asciiTheme="majorHAnsi" w:hAnsiTheme="majorHAnsi" w:cstheme="majorHAnsi"/>
          <w:bCs/>
          <w:noProof/>
          <w:lang w:val="en"/>
        </w:rPr>
        <w:t>m) Không mua bảo hiểm trách nhiệm nghề nghiệp cho luật sư của tổ chức mình theo quy định của pháp luật;</w:t>
      </w:r>
      <w:bookmarkEnd w:id="25"/>
    </w:p>
    <w:p w14:paraId="1D42422E"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6" w:name="diem_9_2_n"/>
      <w:r w:rsidRPr="00560659">
        <w:rPr>
          <w:rFonts w:asciiTheme="majorHAnsi" w:hAnsiTheme="majorHAnsi" w:cstheme="majorHAnsi"/>
          <w:bCs/>
          <w:noProof/>
          <w:lang w:val="en"/>
        </w:rPr>
        <w:t>n) Không cử đúng người làm việc hoặc không cung cấp hoặc cung cấp không đầy đủ, không chính xác, chậm trễ thông tin, giấy tờ, tài liệu theo yêu cầu của cơ quan có thẩm quyền.</w:t>
      </w:r>
      <w:bookmarkEnd w:id="26"/>
    </w:p>
    <w:p w14:paraId="11F19A48"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27" w:name="khoan_9_3"/>
      <w:r w:rsidRPr="00560659">
        <w:rPr>
          <w:rFonts w:asciiTheme="majorHAnsi" w:hAnsiTheme="majorHAnsi" w:cstheme="majorHAnsi"/>
          <w:b/>
          <w:noProof/>
          <w:lang w:val="en"/>
        </w:rPr>
        <w:t>3. Phạt tiền từ 15.000.000 đồng đến 20.000.000 đồng đối với một trong các hành vi sau:</w:t>
      </w:r>
      <w:bookmarkEnd w:id="27"/>
    </w:p>
    <w:p w14:paraId="7CB87F24"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8" w:name="diem_9_3_a"/>
      <w:r w:rsidRPr="00560659">
        <w:rPr>
          <w:rFonts w:asciiTheme="majorHAnsi" w:hAnsiTheme="majorHAnsi" w:cstheme="majorHAnsi"/>
          <w:bCs/>
          <w:noProof/>
          <w:lang w:val="en"/>
        </w:rPr>
        <w:t>a) Tẩy xoá, sửa chữa làm sai lệch nội dung giấy phép thành lập chi nhánh của tổ chức hành nghề luật sư nước ngoài, công ty luật nước ngoài hoặc chi nhánh của công ty luật nước ngoài tại Việt Nam;</w:t>
      </w:r>
      <w:bookmarkEnd w:id="28"/>
    </w:p>
    <w:p w14:paraId="4CF270C1"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29" w:name="diem_9_3_b"/>
      <w:r w:rsidRPr="00560659">
        <w:rPr>
          <w:rFonts w:asciiTheme="majorHAnsi" w:hAnsiTheme="majorHAnsi" w:cstheme="majorHAnsi"/>
          <w:bCs/>
          <w:noProof/>
          <w:lang w:val="en"/>
        </w:rPr>
        <w:t xml:space="preserve">b) Tẩy xoá, sửa chữa làm sai lệch nội dung giấy đăng ký hoạt động của tổ chức hành </w:t>
      </w:r>
      <w:r w:rsidRPr="00560659">
        <w:rPr>
          <w:rFonts w:asciiTheme="majorHAnsi" w:hAnsiTheme="majorHAnsi" w:cstheme="majorHAnsi"/>
          <w:bCs/>
          <w:noProof/>
          <w:lang w:val="en"/>
        </w:rPr>
        <w:t>nghề luật sư, chi nhánh của tổ chức hành nghề luật sư, chi nhánh của tổ chức hành nghề luật sư nước ngoài, công ty luật nước ngoài, chi nhánh của công ty luật nước ngoài tại Việt Nam;</w:t>
      </w:r>
      <w:bookmarkEnd w:id="29"/>
    </w:p>
    <w:p w14:paraId="0BDC6C84"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0" w:name="diem_9_3_c"/>
      <w:r w:rsidRPr="00560659">
        <w:rPr>
          <w:rFonts w:asciiTheme="majorHAnsi" w:hAnsiTheme="majorHAnsi" w:cstheme="majorHAnsi"/>
          <w:bCs/>
          <w:noProof/>
          <w:lang w:val="en"/>
        </w:rPr>
        <w:t>c) Cho người không phải là luật sư của tổ chức mình hành nghề luật sư dưới danh nghĩa của tổ chức mình;</w:t>
      </w:r>
      <w:bookmarkEnd w:id="30"/>
    </w:p>
    <w:p w14:paraId="223BB39C"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1" w:name="diem_9_3_d"/>
      <w:r w:rsidRPr="00560659">
        <w:rPr>
          <w:rFonts w:asciiTheme="majorHAnsi" w:hAnsiTheme="majorHAnsi" w:cstheme="majorHAnsi"/>
          <w:bCs/>
          <w:noProof/>
          <w:lang w:val="en"/>
        </w:rPr>
        <w:t>d) Hoạt động không đúng lĩnh vực hành nghề hoặc không đúng trụ sở đã ghi trong giấy đăng ký hoạt động của tổ chức hành nghề luật sư, giấy phép thành lập hoặc giấy đăng ký hoạt động của chi nhánh của tổ chức hành nghề luật sư nước ngoài, công ty luật nước ngoài, chi nhánh của công ty luật nước ngoài tại Việt Nam;</w:t>
      </w:r>
      <w:bookmarkEnd w:id="31"/>
    </w:p>
    <w:p w14:paraId="67662F3A"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2" w:name="diem_9_3_dd"/>
      <w:r w:rsidRPr="00560659">
        <w:rPr>
          <w:rFonts w:asciiTheme="majorHAnsi" w:hAnsiTheme="majorHAnsi" w:cstheme="majorHAnsi"/>
          <w:bCs/>
          <w:noProof/>
          <w:lang w:val="en"/>
        </w:rPr>
        <w:t>đ) Không cử luật sư của tổ chức mình tham gia tố tụng theo phân công của Đoàn luật sư;</w:t>
      </w:r>
      <w:bookmarkEnd w:id="32"/>
    </w:p>
    <w:p w14:paraId="562EAFD1"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3" w:name="diem_9_3_e"/>
      <w:r w:rsidRPr="00560659">
        <w:rPr>
          <w:rFonts w:asciiTheme="majorHAnsi" w:hAnsiTheme="majorHAnsi" w:cstheme="majorHAnsi"/>
          <w:bCs/>
          <w:noProof/>
          <w:lang w:val="en"/>
        </w:rPr>
        <w:t>e) Hoạt động khi tổ chức hành nghề luật sư nước ngoài tại Việt Nam không bảo đảm có 02 luật sư nước ngoài có mặt và hành nghề tại Việt Nam từ 183 ngày trở lên trong khoảng thời gian liên tục 12 tháng, kể cả trường chi nhánh, giám đốc công ty luật nước ngoài;</w:t>
      </w:r>
      <w:bookmarkEnd w:id="33"/>
    </w:p>
    <w:p w14:paraId="581BC668"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4" w:name="diem_9_3_g"/>
      <w:r w:rsidRPr="00560659">
        <w:rPr>
          <w:rFonts w:asciiTheme="majorHAnsi" w:hAnsiTheme="majorHAnsi" w:cstheme="majorHAnsi"/>
          <w:bCs/>
          <w:noProof/>
          <w:lang w:val="en"/>
        </w:rPr>
        <w:t>g) Cho tổ chức khác sử dụng giấy đăng ký hoạt động, giấy phép thành lập để hoạt động hành nghề luật sư;</w:t>
      </w:r>
      <w:bookmarkEnd w:id="34"/>
    </w:p>
    <w:p w14:paraId="3C9769AF" w14:textId="77777777" w:rsidR="00560659" w:rsidRPr="00560659" w:rsidRDefault="00560659" w:rsidP="00932F2A">
      <w:pPr>
        <w:spacing w:before="120" w:after="120" w:line="240" w:lineRule="auto"/>
        <w:ind w:right="-23"/>
        <w:jc w:val="both"/>
        <w:rPr>
          <w:rFonts w:asciiTheme="majorHAnsi" w:hAnsiTheme="majorHAnsi" w:cstheme="majorHAnsi"/>
          <w:bCs/>
          <w:noProof/>
          <w:spacing w:val="-4"/>
          <w:lang w:val="vi-VN"/>
        </w:rPr>
      </w:pPr>
      <w:bookmarkStart w:id="35" w:name="diem_9_3_h"/>
      <w:r w:rsidRPr="00560659">
        <w:rPr>
          <w:rFonts w:asciiTheme="majorHAnsi" w:hAnsiTheme="majorHAnsi" w:cstheme="majorHAnsi"/>
          <w:bCs/>
          <w:noProof/>
          <w:spacing w:val="-4"/>
          <w:lang w:val="en"/>
        </w:rPr>
        <w:lastRenderedPageBreak/>
        <w:t>h) Hợp đồng dịch vụ pháp lý bằng văn bản thiếu một trong các nội dung theo quy định.</w:t>
      </w:r>
      <w:bookmarkEnd w:id="35"/>
    </w:p>
    <w:p w14:paraId="17BE399D"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36" w:name="khoan_9_4"/>
      <w:r w:rsidRPr="00560659">
        <w:rPr>
          <w:rFonts w:asciiTheme="majorHAnsi" w:hAnsiTheme="majorHAnsi" w:cstheme="majorHAnsi"/>
          <w:b/>
          <w:noProof/>
          <w:lang w:val="en"/>
        </w:rPr>
        <w:t>4. Phạt tiền từ 20.000.000 đồng đến 30.000.000 đồng đối với một trong các hành vi sau:</w:t>
      </w:r>
      <w:bookmarkEnd w:id="36"/>
    </w:p>
    <w:p w14:paraId="77B50A1B"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7" w:name="diem_9_4_a"/>
      <w:r w:rsidRPr="00560659">
        <w:rPr>
          <w:rFonts w:asciiTheme="majorHAnsi" w:hAnsiTheme="majorHAnsi" w:cstheme="majorHAnsi"/>
          <w:bCs/>
          <w:noProof/>
          <w:lang w:val="en"/>
        </w:rPr>
        <w:t>a) Nhận, đòi hỏi bất kỳ một khoản tiền hoặc lợi ích khác ngoài khoản thù lao và chi phí đã thỏa thuận trong hợp đồng dịch vụ pháp lý;</w:t>
      </w:r>
      <w:bookmarkEnd w:id="37"/>
    </w:p>
    <w:p w14:paraId="7751B859"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8" w:name="diem_9_4_b"/>
      <w:r w:rsidRPr="00560659">
        <w:rPr>
          <w:rFonts w:asciiTheme="majorHAnsi" w:hAnsiTheme="majorHAnsi" w:cstheme="majorHAnsi"/>
          <w:bCs/>
          <w:noProof/>
          <w:lang w:val="en"/>
        </w:rPr>
        <w:t>b) Sử dụng giấy đăng ký hoạt động của tổ chức hành nghề luật sư khác hoặc giấy phép thành lập, giấy đăng ký hoạt động của chi nhánh của tổ chức hành nghề luật sư nước ngoài, công ty luật nước ngoài, chi nhánh của công ty luật nước ngoài khác tại Việt Nam để hoạt động hành nghề luật sư;</w:t>
      </w:r>
      <w:bookmarkEnd w:id="38"/>
    </w:p>
    <w:p w14:paraId="151A28FE"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39" w:name="diem_9_4_c"/>
      <w:r w:rsidRPr="00560659">
        <w:rPr>
          <w:rFonts w:asciiTheme="majorHAnsi" w:hAnsiTheme="majorHAnsi" w:cstheme="majorHAnsi"/>
          <w:bCs/>
          <w:noProof/>
          <w:lang w:val="en"/>
        </w:rPr>
        <w:t>c) Cung cấp dịch vụ pháp lý thông qua văn phòng giao dịch của tổ chức hành nghề luật sư;</w:t>
      </w:r>
      <w:bookmarkEnd w:id="39"/>
    </w:p>
    <w:p w14:paraId="27A35917" w14:textId="77777777" w:rsidR="00560659" w:rsidRPr="00560659" w:rsidRDefault="00560659" w:rsidP="00932F2A">
      <w:pPr>
        <w:spacing w:before="120" w:after="120" w:line="240" w:lineRule="auto"/>
        <w:ind w:right="-23"/>
        <w:jc w:val="both"/>
        <w:rPr>
          <w:rFonts w:asciiTheme="majorHAnsi" w:hAnsiTheme="majorHAnsi" w:cstheme="majorHAnsi"/>
          <w:bCs/>
          <w:noProof/>
          <w:spacing w:val="6"/>
          <w:lang w:val="vi-VN"/>
        </w:rPr>
      </w:pPr>
      <w:bookmarkStart w:id="40" w:name="diem_9_4_d"/>
      <w:r w:rsidRPr="00560659">
        <w:rPr>
          <w:rFonts w:asciiTheme="majorHAnsi" w:hAnsiTheme="majorHAnsi" w:cstheme="majorHAnsi"/>
          <w:bCs/>
          <w:noProof/>
          <w:spacing w:val="6"/>
          <w:lang w:val="en"/>
        </w:rPr>
        <w:t>d) Thay đổi nội dung hoạt động của tổ chức hành nghề luật sư khi chưa được cấp lại giấy đăng ký hoạt động; thay đổi nội dung giấy phép thành lập, giấy đăng ký hoạt động của chi nhánh của tổ chức hành nghề luật sư nước ngoài, công ty luật nước ngoài, chi nhánh của công ty luật nước ngoài tại Việt Nam khi chưa có văn bản chấp thuận của cơ quan có thẩm quyền;</w:t>
      </w:r>
      <w:bookmarkEnd w:id="40"/>
    </w:p>
    <w:p w14:paraId="409D7F67"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1" w:name="diem_9_4_dd"/>
      <w:r w:rsidRPr="00560659">
        <w:rPr>
          <w:rFonts w:asciiTheme="majorHAnsi" w:hAnsiTheme="majorHAnsi" w:cstheme="majorHAnsi"/>
          <w:bCs/>
          <w:noProof/>
          <w:lang w:val="en"/>
        </w:rPr>
        <w:t>đ) Hoạt động không đúng phạm vi hành nghề của chi nhánh của tổ chức hành nghề luật sư nước ngoài, công ty luật nước ngoài, chi nhánh của công ty luật nước ngoài tại Việt Nam.</w:t>
      </w:r>
      <w:bookmarkEnd w:id="41"/>
    </w:p>
    <w:p w14:paraId="752D6729"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42" w:name="khoan_9_5"/>
      <w:r w:rsidRPr="00560659">
        <w:rPr>
          <w:rFonts w:asciiTheme="majorHAnsi" w:hAnsiTheme="majorHAnsi" w:cstheme="majorHAnsi"/>
          <w:b/>
          <w:noProof/>
          <w:lang w:val="en"/>
        </w:rPr>
        <w:t>5. Phạt tiền từ 30.000.000 đồng đến 40.000.000 đồng đối với một trong các hành</w:t>
      </w:r>
      <w:r w:rsidRPr="00560659">
        <w:rPr>
          <w:rFonts w:asciiTheme="majorHAnsi" w:hAnsiTheme="majorHAnsi" w:cstheme="majorHAnsi"/>
          <w:b/>
          <w:noProof/>
          <w:lang w:val="vi-VN"/>
        </w:rPr>
        <w:t xml:space="preserve"> vi sau:</w:t>
      </w:r>
      <w:bookmarkEnd w:id="42"/>
    </w:p>
    <w:p w14:paraId="69DB7A71"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3" w:name="diem_9_5_a"/>
      <w:r w:rsidRPr="00560659">
        <w:rPr>
          <w:rFonts w:asciiTheme="majorHAnsi" w:hAnsiTheme="majorHAnsi" w:cstheme="majorHAnsi"/>
          <w:bCs/>
          <w:noProof/>
          <w:lang w:val="en"/>
        </w:rPr>
        <w:t>a) Th</w:t>
      </w:r>
      <w:r w:rsidRPr="00560659">
        <w:rPr>
          <w:rFonts w:asciiTheme="majorHAnsi" w:hAnsiTheme="majorHAnsi" w:cstheme="majorHAnsi"/>
          <w:bCs/>
          <w:noProof/>
          <w:lang w:val="vi-VN"/>
        </w:rPr>
        <w:t>ực hiện dịch vụ pháp lý mà không ký hợp đồng dịch vụ pháp lý bằng văn bản;</w:t>
      </w:r>
      <w:bookmarkEnd w:id="43"/>
    </w:p>
    <w:p w14:paraId="23F52648"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4" w:name="diem_9_5_b"/>
      <w:r w:rsidRPr="00560659">
        <w:rPr>
          <w:rFonts w:asciiTheme="majorHAnsi" w:hAnsiTheme="majorHAnsi" w:cstheme="majorHAnsi"/>
          <w:bCs/>
          <w:noProof/>
          <w:lang w:val="en"/>
        </w:rPr>
        <w:t>b) Cung c</w:t>
      </w:r>
      <w:r w:rsidRPr="00560659">
        <w:rPr>
          <w:rFonts w:asciiTheme="majorHAnsi" w:hAnsiTheme="majorHAnsi" w:cstheme="majorHAnsi"/>
          <w:bCs/>
          <w:noProof/>
          <w:lang w:val="vi-VN"/>
        </w:rPr>
        <w:t>ấp dịch vụ pháp lý cho khách hàng có quyền lợi đối lập nhau trong cùng một vụ, việc;</w:t>
      </w:r>
      <w:bookmarkEnd w:id="44"/>
    </w:p>
    <w:p w14:paraId="0ECA5AD9"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5" w:name="diem_9_5_c"/>
      <w:r w:rsidRPr="00560659">
        <w:rPr>
          <w:rFonts w:asciiTheme="majorHAnsi" w:hAnsiTheme="majorHAnsi" w:cstheme="majorHAnsi"/>
          <w:bCs/>
          <w:noProof/>
          <w:lang w:val="en"/>
        </w:rPr>
        <w:t>c) Ho</w:t>
      </w:r>
      <w:r w:rsidRPr="00560659">
        <w:rPr>
          <w:rFonts w:asciiTheme="majorHAnsi" w:hAnsiTheme="majorHAnsi" w:cstheme="majorHAnsi"/>
          <w:bCs/>
          <w:noProof/>
          <w:lang w:val="vi-VN"/>
        </w:rPr>
        <w:t>ạt động khi chưa được cấp giấy đăng ký hoạt động.</w:t>
      </w:r>
      <w:bookmarkEnd w:id="45"/>
    </w:p>
    <w:p w14:paraId="040BDD46"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46" w:name="khoan_9_6"/>
      <w:r w:rsidRPr="00560659">
        <w:rPr>
          <w:rFonts w:asciiTheme="majorHAnsi" w:hAnsiTheme="majorHAnsi" w:cstheme="majorHAnsi"/>
          <w:b/>
          <w:noProof/>
          <w:lang w:val="en"/>
        </w:rPr>
        <w:t>6. Phạt tiền từ 40.000.000 đồng đến 50.000.000 đồng đối với một trong các hành vi sau:</w:t>
      </w:r>
      <w:bookmarkEnd w:id="46"/>
    </w:p>
    <w:p w14:paraId="563480DF"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7" w:name="diem_9_6_a"/>
      <w:r w:rsidRPr="00560659">
        <w:rPr>
          <w:rFonts w:asciiTheme="majorHAnsi" w:hAnsiTheme="majorHAnsi" w:cstheme="majorHAnsi"/>
          <w:bCs/>
          <w:noProof/>
          <w:lang w:val="en"/>
        </w:rPr>
        <w:t>a) Không đăng ký hoạt động của tổ chức hành nghề luật sư, chi nhánh của tổ chức hành nghề luật sư; chi nhánh của tổ chức hành nghề luật sư nước ngoài, công ty luật nước ngoài, chi nhánh của công ty luật nước ngoài tại Việt Nam với cơ quan có thẩm quyền;</w:t>
      </w:r>
      <w:bookmarkEnd w:id="47"/>
    </w:p>
    <w:p w14:paraId="3740DEED"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bookmarkStart w:id="48" w:name="diem_9_6_b"/>
      <w:r w:rsidRPr="00560659">
        <w:rPr>
          <w:rFonts w:asciiTheme="majorHAnsi" w:hAnsiTheme="majorHAnsi" w:cstheme="majorHAnsi"/>
          <w:bCs/>
          <w:noProof/>
          <w:lang w:val="en"/>
        </w:rPr>
        <w:t xml:space="preserve">b) Hoạt động tư vấn pháp luật, cung cấp dịch vụ pháp lý, hoạt động với danh nghĩa tổ chức hành nghề luật sư hoặc treo biển </w:t>
      </w:r>
      <w:r w:rsidRPr="00560659">
        <w:rPr>
          <w:rFonts w:asciiTheme="majorHAnsi" w:hAnsiTheme="majorHAnsi" w:cstheme="majorHAnsi"/>
          <w:bCs/>
          <w:noProof/>
          <w:lang w:val="en"/>
        </w:rPr>
        <w:t>hiệu là tổ chức hành nghề luật sư mà không phải là tổ chức hành nghề luật sư.</w:t>
      </w:r>
      <w:bookmarkEnd w:id="48"/>
    </w:p>
    <w:p w14:paraId="4EB503DC"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49" w:name="khoan_9_7"/>
      <w:r w:rsidRPr="00560659">
        <w:rPr>
          <w:rFonts w:asciiTheme="majorHAnsi" w:hAnsiTheme="majorHAnsi" w:cstheme="majorHAnsi"/>
          <w:b/>
          <w:noProof/>
          <w:lang w:val="en"/>
        </w:rPr>
        <w:t>7. Hình thức xử phạt bổ sung:</w:t>
      </w:r>
      <w:bookmarkEnd w:id="49"/>
    </w:p>
    <w:p w14:paraId="1161FFFE" w14:textId="77777777" w:rsidR="00560659" w:rsidRPr="00560659" w:rsidRDefault="00560659" w:rsidP="00932F2A">
      <w:pPr>
        <w:spacing w:before="120" w:after="120" w:line="240" w:lineRule="auto"/>
        <w:ind w:right="-23"/>
        <w:jc w:val="both"/>
        <w:rPr>
          <w:rFonts w:asciiTheme="majorHAnsi" w:hAnsiTheme="majorHAnsi" w:cstheme="majorHAnsi"/>
          <w:bCs/>
          <w:noProof/>
          <w:lang w:val="vi-VN"/>
        </w:rPr>
      </w:pPr>
      <w:r w:rsidRPr="00560659">
        <w:rPr>
          <w:rFonts w:asciiTheme="majorHAnsi" w:hAnsiTheme="majorHAnsi" w:cstheme="majorHAnsi"/>
          <w:bCs/>
          <w:noProof/>
          <w:lang w:val="en"/>
        </w:rPr>
        <w:t>Đình chỉ hoạt động từ 03 tháng đến 06 tháng đối với hành vi vi phạm quy định tại các điểm c, d và g khoản 3, điểm đ khoản 4, điểm a và điểm b khoản 5 Điều này.</w:t>
      </w:r>
    </w:p>
    <w:p w14:paraId="77A66A6B" w14:textId="77777777" w:rsidR="00560659" w:rsidRPr="00560659" w:rsidRDefault="00560659" w:rsidP="00932F2A">
      <w:pPr>
        <w:spacing w:before="120" w:after="120" w:line="240" w:lineRule="auto"/>
        <w:ind w:right="-23"/>
        <w:jc w:val="both"/>
        <w:rPr>
          <w:rFonts w:asciiTheme="majorHAnsi" w:hAnsiTheme="majorHAnsi" w:cstheme="majorHAnsi"/>
          <w:b/>
          <w:noProof/>
          <w:lang w:val="vi-VN"/>
        </w:rPr>
      </w:pPr>
      <w:bookmarkStart w:id="50" w:name="khoan_9_8"/>
      <w:r w:rsidRPr="00560659">
        <w:rPr>
          <w:rFonts w:asciiTheme="majorHAnsi" w:hAnsiTheme="majorHAnsi" w:cstheme="majorHAnsi"/>
          <w:b/>
          <w:noProof/>
          <w:lang w:val="en"/>
        </w:rPr>
        <w:t>8. Biện pháp khắc phục hậu quả:</w:t>
      </w:r>
      <w:bookmarkEnd w:id="50"/>
    </w:p>
    <w:p w14:paraId="464D7F16" w14:textId="77777777" w:rsidR="00560659" w:rsidRPr="00560659" w:rsidRDefault="00560659" w:rsidP="00932F2A">
      <w:pPr>
        <w:spacing w:before="120" w:after="120" w:line="240" w:lineRule="auto"/>
        <w:ind w:right="-23"/>
        <w:jc w:val="both"/>
        <w:rPr>
          <w:rFonts w:asciiTheme="majorHAnsi" w:hAnsiTheme="majorHAnsi" w:cstheme="majorHAnsi"/>
          <w:bCs/>
          <w:noProof/>
          <w:spacing w:val="4"/>
          <w:lang w:val="vi-VN"/>
        </w:rPr>
      </w:pPr>
      <w:bookmarkStart w:id="51" w:name="diem_9_8_a"/>
      <w:r w:rsidRPr="00560659">
        <w:rPr>
          <w:rFonts w:asciiTheme="majorHAnsi" w:hAnsiTheme="majorHAnsi" w:cstheme="majorHAnsi"/>
          <w:bCs/>
          <w:noProof/>
          <w:spacing w:val="4"/>
          <w:lang w:val="en"/>
        </w:rPr>
        <w:t>a) Buộc nộp lại giấy phép, giấy đăng ký hoạt động bị tẩy xóa, sửa chữa làm sai lệch nội dung cho cơ quan, người có thẩm quyền đã cấp đối với hành vi vi phạm quy định tại điểm a và điểm b khoản 3 Điều này;</w:t>
      </w:r>
      <w:bookmarkEnd w:id="51"/>
    </w:p>
    <w:p w14:paraId="26113E58" w14:textId="77777777" w:rsidR="00560659" w:rsidRPr="00560659" w:rsidRDefault="00560659" w:rsidP="00932F2A">
      <w:pPr>
        <w:spacing w:before="120" w:after="120" w:line="240" w:lineRule="auto"/>
        <w:ind w:right="-23"/>
        <w:jc w:val="both"/>
        <w:rPr>
          <w:bCs/>
          <w:noProof/>
          <w:lang w:val="vi-VN"/>
        </w:rPr>
      </w:pPr>
      <w:bookmarkStart w:id="52" w:name="diem_9_8_b"/>
      <w:r w:rsidRPr="00560659">
        <w:rPr>
          <w:rFonts w:asciiTheme="majorHAnsi" w:hAnsiTheme="majorHAnsi" w:cstheme="majorHAnsi"/>
          <w:bCs/>
          <w:noProof/>
          <w:lang w:val="en"/>
        </w:rPr>
        <w:t>b) Buộc nộp lại số lợi bất hợp pháp có được do thực hiện hành vi</w:t>
      </w:r>
      <w:r w:rsidRPr="00560659">
        <w:rPr>
          <w:rFonts w:asciiTheme="majorHAnsi" w:hAnsiTheme="majorHAnsi" w:cstheme="majorHAnsi"/>
          <w:bCs/>
          <w:noProof/>
          <w:lang w:val="vi-VN"/>
        </w:rPr>
        <w:t xml:space="preserve"> vi phạm quy định tại điểm c và điểm d khoản 3, các khoản 4, 5 và 6 Điều này.</w:t>
      </w:r>
      <w:bookmarkEnd w:id="52"/>
    </w:p>
    <w:p w14:paraId="3364DA19" w14:textId="530AFEDF" w:rsidR="00F46513" w:rsidRDefault="00F46513" w:rsidP="007F5D03">
      <w:pPr>
        <w:spacing w:after="120" w:line="240" w:lineRule="auto"/>
        <w:ind w:right="-25"/>
        <w:jc w:val="center"/>
        <w:rPr>
          <w:b/>
          <w:color w:val="FF3300"/>
          <w:szCs w:val="26"/>
        </w:rPr>
      </w:pPr>
      <w:r w:rsidRPr="00605338">
        <w:rPr>
          <w:b/>
          <w:color w:val="FF3300"/>
          <w:szCs w:val="26"/>
        </w:rPr>
        <w:t>THÁNG 6 NĂM 2026</w:t>
      </w:r>
      <w:r w:rsidRPr="00605338">
        <w:rPr>
          <w:b/>
          <w:color w:val="FF3300"/>
          <w:szCs w:val="26"/>
        </w:rPr>
        <w:br/>
        <w:t xml:space="preserve">SỞ TƯ PHÁP </w:t>
      </w:r>
      <w:proofErr w:type="gramStart"/>
      <w:r w:rsidRPr="00605338">
        <w:rPr>
          <w:b/>
          <w:color w:val="FF3300"/>
          <w:szCs w:val="26"/>
        </w:rPr>
        <w:t>TP.HỒ</w:t>
      </w:r>
      <w:proofErr w:type="gramEnd"/>
      <w:r w:rsidRPr="00605338">
        <w:rPr>
          <w:b/>
          <w:color w:val="FF3300"/>
          <w:szCs w:val="26"/>
        </w:rPr>
        <w:t xml:space="preserve"> CHÍ MINH</w:t>
      </w:r>
    </w:p>
    <w:p w14:paraId="4E20D70C" w14:textId="0B50DE1D" w:rsidR="00E30ECD" w:rsidRPr="00414B27" w:rsidRDefault="00932F2A" w:rsidP="00414B27">
      <w:pPr>
        <w:spacing w:after="120" w:line="240" w:lineRule="auto"/>
        <w:ind w:right="-25"/>
        <w:jc w:val="center"/>
        <w:rPr>
          <w:b/>
          <w:color w:val="FF3300"/>
          <w:szCs w:val="26"/>
        </w:rPr>
      </w:pPr>
      <w:r>
        <w:rPr>
          <w:b/>
          <w:noProof/>
          <w:color w:val="FF3300"/>
          <w:szCs w:val="26"/>
          <w14:ligatures w14:val="standardContextual"/>
        </w:rPr>
        <w:drawing>
          <wp:inline distT="0" distB="0" distL="0" distR="0" wp14:anchorId="3865C1BF" wp14:editId="13FCF878">
            <wp:extent cx="2847063" cy="1965960"/>
            <wp:effectExtent l="0" t="0" r="0" b="0"/>
            <wp:docPr id="19149701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70149" name="Picture 1914970149"/>
                    <pic:cNvPicPr/>
                  </pic:nvPicPr>
                  <pic:blipFill>
                    <a:blip r:embed="rId8">
                      <a:extLst>
                        <a:ext uri="{28A0092B-C50C-407E-A947-70E740481C1C}">
                          <a14:useLocalDpi xmlns:a14="http://schemas.microsoft.com/office/drawing/2010/main" val="0"/>
                        </a:ext>
                      </a:extLst>
                    </a:blip>
                    <a:stretch>
                      <a:fillRect/>
                    </a:stretch>
                  </pic:blipFill>
                  <pic:spPr>
                    <a:xfrm>
                      <a:off x="0" y="0"/>
                      <a:ext cx="2847779" cy="1966454"/>
                    </a:xfrm>
                    <a:prstGeom prst="rect">
                      <a:avLst/>
                    </a:prstGeom>
                    <a:ln>
                      <a:noFill/>
                    </a:ln>
                    <a:effectLst>
                      <a:softEdge rad="112500"/>
                    </a:effectLst>
                  </pic:spPr>
                </pic:pic>
              </a:graphicData>
            </a:graphic>
          </wp:inline>
        </w:drawing>
      </w:r>
    </w:p>
    <w:sectPr w:rsidR="00E30ECD" w:rsidRPr="00414B27" w:rsidSect="00414B27">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B094C" w14:textId="77777777" w:rsidR="006F0FAD" w:rsidRDefault="006F0FAD" w:rsidP="00676EE7">
      <w:pPr>
        <w:spacing w:after="0" w:line="240" w:lineRule="auto"/>
      </w:pPr>
      <w:r>
        <w:separator/>
      </w:r>
    </w:p>
  </w:endnote>
  <w:endnote w:type="continuationSeparator" w:id="0">
    <w:p w14:paraId="44EE7C29" w14:textId="77777777" w:rsidR="006F0FAD" w:rsidRDefault="006F0FAD" w:rsidP="0067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FC15" w14:textId="77777777" w:rsidR="006F0FAD" w:rsidRDefault="006F0FAD" w:rsidP="00676EE7">
      <w:pPr>
        <w:spacing w:after="0" w:line="240" w:lineRule="auto"/>
      </w:pPr>
      <w:r>
        <w:separator/>
      </w:r>
    </w:p>
  </w:footnote>
  <w:footnote w:type="continuationSeparator" w:id="0">
    <w:p w14:paraId="0DFC141E" w14:textId="77777777" w:rsidR="006F0FAD" w:rsidRDefault="006F0FAD" w:rsidP="00676E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13"/>
    <w:rsid w:val="00193D61"/>
    <w:rsid w:val="002628AB"/>
    <w:rsid w:val="00395720"/>
    <w:rsid w:val="003A1F83"/>
    <w:rsid w:val="00414B27"/>
    <w:rsid w:val="00560659"/>
    <w:rsid w:val="005A5D6A"/>
    <w:rsid w:val="00676EE7"/>
    <w:rsid w:val="006F0FAD"/>
    <w:rsid w:val="007F5D03"/>
    <w:rsid w:val="009112EA"/>
    <w:rsid w:val="00932F2A"/>
    <w:rsid w:val="00E30ECD"/>
    <w:rsid w:val="00F4651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9733"/>
  <w15:chartTrackingRefBased/>
  <w15:docId w15:val="{572E21E3-B16A-4078-BBC8-FC569D92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13"/>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F46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6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6513"/>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F46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6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6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513"/>
    <w:rPr>
      <w:rFonts w:eastAsiaTheme="majorEastAsia" w:cstheme="majorBidi"/>
      <w:color w:val="272727" w:themeColor="text1" w:themeTint="D8"/>
    </w:rPr>
  </w:style>
  <w:style w:type="paragraph" w:styleId="Title">
    <w:name w:val="Title"/>
    <w:basedOn w:val="Normal"/>
    <w:next w:val="Normal"/>
    <w:link w:val="TitleChar"/>
    <w:uiPriority w:val="10"/>
    <w:qFormat/>
    <w:rsid w:val="00F46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513"/>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F46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513"/>
    <w:pPr>
      <w:spacing w:before="160"/>
      <w:jc w:val="center"/>
    </w:pPr>
    <w:rPr>
      <w:i/>
      <w:iCs/>
      <w:color w:val="404040" w:themeColor="text1" w:themeTint="BF"/>
    </w:rPr>
  </w:style>
  <w:style w:type="character" w:customStyle="1" w:styleId="QuoteChar">
    <w:name w:val="Quote Char"/>
    <w:basedOn w:val="DefaultParagraphFont"/>
    <w:link w:val="Quote"/>
    <w:uiPriority w:val="29"/>
    <w:rsid w:val="00F46513"/>
    <w:rPr>
      <w:i/>
      <w:iCs/>
      <w:color w:val="404040" w:themeColor="text1" w:themeTint="BF"/>
    </w:rPr>
  </w:style>
  <w:style w:type="paragraph" w:styleId="ListParagraph">
    <w:name w:val="List Paragraph"/>
    <w:basedOn w:val="Normal"/>
    <w:uiPriority w:val="34"/>
    <w:qFormat/>
    <w:rsid w:val="00F46513"/>
    <w:pPr>
      <w:ind w:left="720"/>
      <w:contextualSpacing/>
    </w:pPr>
  </w:style>
  <w:style w:type="character" w:styleId="IntenseEmphasis">
    <w:name w:val="Intense Emphasis"/>
    <w:basedOn w:val="DefaultParagraphFont"/>
    <w:uiPriority w:val="21"/>
    <w:qFormat/>
    <w:rsid w:val="00F46513"/>
    <w:rPr>
      <w:i/>
      <w:iCs/>
      <w:color w:val="2F5496" w:themeColor="accent1" w:themeShade="BF"/>
    </w:rPr>
  </w:style>
  <w:style w:type="paragraph" w:styleId="IntenseQuote">
    <w:name w:val="Intense Quote"/>
    <w:basedOn w:val="Normal"/>
    <w:next w:val="Normal"/>
    <w:link w:val="IntenseQuoteChar"/>
    <w:uiPriority w:val="30"/>
    <w:qFormat/>
    <w:rsid w:val="00F46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6513"/>
    <w:rPr>
      <w:i/>
      <w:iCs/>
      <w:color w:val="2F5496" w:themeColor="accent1" w:themeShade="BF"/>
    </w:rPr>
  </w:style>
  <w:style w:type="character" w:styleId="IntenseReference">
    <w:name w:val="Intense Reference"/>
    <w:basedOn w:val="DefaultParagraphFont"/>
    <w:uiPriority w:val="32"/>
    <w:qFormat/>
    <w:rsid w:val="00F46513"/>
    <w:rPr>
      <w:b/>
      <w:bCs/>
      <w:smallCaps/>
      <w:color w:val="2F5496" w:themeColor="accent1" w:themeShade="BF"/>
      <w:spacing w:val="5"/>
    </w:rPr>
  </w:style>
  <w:style w:type="paragraph" w:styleId="Header">
    <w:name w:val="header"/>
    <w:basedOn w:val="Normal"/>
    <w:link w:val="HeaderChar"/>
    <w:uiPriority w:val="99"/>
    <w:unhideWhenUsed/>
    <w:rsid w:val="00676E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EE7"/>
    <w:rPr>
      <w:rFonts w:ascii="Times New Roman" w:eastAsiaTheme="minorEastAsia" w:hAnsi="Times New Roman" w:cs="Times New Roman"/>
      <w:kern w:val="0"/>
      <w:sz w:val="28"/>
      <w:szCs w:val="28"/>
      <w:lang w:val="en-US"/>
      <w14:ligatures w14:val="none"/>
    </w:rPr>
  </w:style>
  <w:style w:type="paragraph" w:styleId="Footer">
    <w:name w:val="footer"/>
    <w:basedOn w:val="Normal"/>
    <w:link w:val="FooterChar"/>
    <w:uiPriority w:val="99"/>
    <w:unhideWhenUsed/>
    <w:rsid w:val="00676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EE7"/>
    <w:rPr>
      <w:rFonts w:ascii="Times New Roman" w:eastAsiaTheme="minorEastAsia" w:hAnsi="Times New Roman"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D7FC1-F986-403D-B191-F809F91A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3</cp:revision>
  <dcterms:created xsi:type="dcterms:W3CDTF">2026-06-30T04:25:00Z</dcterms:created>
  <dcterms:modified xsi:type="dcterms:W3CDTF">2026-07-01T01:11:00Z</dcterms:modified>
</cp:coreProperties>
</file>